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DDE" w:rsidRDefault="00B71908" w:rsidP="004F2FE2">
      <w:pPr>
        <w:widowControl w:val="0"/>
        <w:shd w:val="clear" w:color="auto" w:fill="FFFFFF"/>
        <w:tabs>
          <w:tab w:val="left" w:pos="851"/>
        </w:tabs>
        <w:spacing w:after="0" w:line="240" w:lineRule="auto"/>
        <w:ind w:firstLine="567"/>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ДОГОВОР</w:t>
      </w:r>
      <w:r w:rsidR="00261BDB">
        <w:rPr>
          <w:rFonts w:ascii="Times New Roman" w:eastAsia="Times New Roman" w:hAnsi="Times New Roman" w:cs="Times New Roman"/>
          <w:b/>
          <w:bCs/>
          <w:sz w:val="24"/>
          <w:szCs w:val="24"/>
          <w:lang w:eastAsia="ru-RU"/>
        </w:rPr>
        <w:t xml:space="preserve"> №______________</w:t>
      </w:r>
    </w:p>
    <w:p w:rsidR="00C637DF" w:rsidRPr="003E45EA" w:rsidRDefault="00C637DF" w:rsidP="004F2FE2">
      <w:pPr>
        <w:widowControl w:val="0"/>
        <w:shd w:val="clear" w:color="auto" w:fill="FFFFFF"/>
        <w:tabs>
          <w:tab w:val="left" w:pos="851"/>
        </w:tabs>
        <w:spacing w:after="0" w:line="240" w:lineRule="auto"/>
        <w:ind w:firstLine="567"/>
        <w:jc w:val="center"/>
        <w:rPr>
          <w:rFonts w:ascii="Times New Roman" w:eastAsia="Times New Roman" w:hAnsi="Times New Roman" w:cs="Times New Roman"/>
          <w:b/>
          <w:bCs/>
          <w:sz w:val="24"/>
          <w:szCs w:val="24"/>
          <w:lang w:eastAsia="ru-RU"/>
        </w:rPr>
      </w:pPr>
    </w:p>
    <w:p w:rsidR="00C637DF" w:rsidRDefault="00C637DF" w:rsidP="00C637DF">
      <w:pPr>
        <w:spacing w:after="0" w:line="240" w:lineRule="auto"/>
        <w:jc w:val="center"/>
        <w:rPr>
          <w:rFonts w:ascii="Times New Roman" w:eastAsia="Times New Roman" w:hAnsi="Times New Roman" w:cs="Times New Roman"/>
          <w:b/>
          <w:sz w:val="24"/>
          <w:szCs w:val="24"/>
          <w:lang w:eastAsia="ru-RU"/>
        </w:rPr>
      </w:pPr>
      <w:r w:rsidRPr="00C637DF">
        <w:rPr>
          <w:rFonts w:ascii="Times New Roman" w:eastAsia="Times New Roman" w:hAnsi="Times New Roman" w:cs="Times New Roman"/>
          <w:b/>
          <w:sz w:val="24"/>
          <w:szCs w:val="24"/>
          <w:lang w:eastAsia="ru-RU"/>
        </w:rPr>
        <w:t xml:space="preserve">Выполнение аварийно-восстановительных работ по ремонту </w:t>
      </w:r>
    </w:p>
    <w:p w:rsidR="00C637DF" w:rsidRPr="00C637DF" w:rsidRDefault="00C637DF" w:rsidP="00C637DF">
      <w:pPr>
        <w:spacing w:after="0" w:line="240" w:lineRule="auto"/>
        <w:jc w:val="center"/>
        <w:rPr>
          <w:rFonts w:ascii="Times New Roman" w:eastAsia="Times New Roman" w:hAnsi="Times New Roman" w:cs="Times New Roman"/>
          <w:b/>
          <w:sz w:val="24"/>
          <w:szCs w:val="24"/>
          <w:lang w:eastAsia="ru-RU"/>
        </w:rPr>
      </w:pPr>
      <w:r w:rsidRPr="00C637DF">
        <w:rPr>
          <w:rFonts w:ascii="Times New Roman" w:eastAsia="Times New Roman" w:hAnsi="Times New Roman" w:cs="Times New Roman"/>
          <w:b/>
          <w:sz w:val="24"/>
          <w:szCs w:val="24"/>
          <w:lang w:eastAsia="ru-RU"/>
        </w:rPr>
        <w:t xml:space="preserve">кабельных линий 6-10 кВ </w:t>
      </w:r>
    </w:p>
    <w:p w:rsidR="004F2FE2" w:rsidRPr="002C7DDE" w:rsidRDefault="004F2FE2" w:rsidP="002C7DDE">
      <w:pPr>
        <w:widowControl w:val="0"/>
        <w:shd w:val="clear" w:color="auto" w:fill="FFFFFF"/>
        <w:tabs>
          <w:tab w:val="left" w:pos="851"/>
        </w:tabs>
        <w:spacing w:after="0" w:line="240" w:lineRule="auto"/>
        <w:ind w:firstLine="567"/>
        <w:jc w:val="center"/>
        <w:rPr>
          <w:rFonts w:ascii="Times New Roman" w:eastAsia="Times New Roman" w:hAnsi="Times New Roman" w:cs="Times New Roman"/>
          <w:sz w:val="24"/>
          <w:szCs w:val="24"/>
          <w:lang w:eastAsia="ru-RU"/>
        </w:rPr>
      </w:pPr>
    </w:p>
    <w:p w:rsidR="00120253" w:rsidRPr="005A7150" w:rsidRDefault="00AC52EA" w:rsidP="00120253">
      <w:pPr>
        <w:widowControl w:val="0"/>
        <w:shd w:val="clear" w:color="auto" w:fill="FFFFFF"/>
        <w:tabs>
          <w:tab w:val="left" w:pos="851"/>
        </w:tabs>
        <w:spacing w:after="0" w:line="240" w:lineRule="auto"/>
        <w:rPr>
          <w:rFonts w:ascii="Times New Roman" w:eastAsia="Times New Roman" w:hAnsi="Times New Roman" w:cs="Times New Roman"/>
          <w:sz w:val="24"/>
          <w:szCs w:val="24"/>
          <w:lang w:eastAsia="ru-RU"/>
        </w:rPr>
      </w:pPr>
      <w:r w:rsidRPr="004F4DF6">
        <w:rPr>
          <w:rFonts w:ascii="Times New Roman" w:eastAsia="Times New Roman" w:hAnsi="Times New Roman" w:cs="Times New Roman"/>
          <w:sz w:val="24"/>
          <w:szCs w:val="24"/>
          <w:lang w:eastAsia="ru-RU"/>
        </w:rPr>
        <w:t>г. Тула</w:t>
      </w:r>
      <w:r w:rsidR="00120253" w:rsidRPr="004F4DF6">
        <w:rPr>
          <w:rFonts w:ascii="Times New Roman" w:eastAsia="Times New Roman" w:hAnsi="Times New Roman" w:cs="Times New Roman"/>
          <w:sz w:val="24"/>
          <w:szCs w:val="24"/>
          <w:lang w:eastAsia="ru-RU"/>
        </w:rPr>
        <w:t xml:space="preserve">                                                                                                    </w:t>
      </w:r>
      <w:r w:rsidR="00261BDB">
        <w:rPr>
          <w:rFonts w:ascii="Times New Roman" w:eastAsia="Times New Roman" w:hAnsi="Times New Roman" w:cs="Times New Roman"/>
          <w:sz w:val="24"/>
          <w:szCs w:val="24"/>
          <w:lang w:eastAsia="ru-RU"/>
        </w:rPr>
        <w:t xml:space="preserve">                         «</w:t>
      </w:r>
      <w:r w:rsidR="00261BDB" w:rsidRPr="005D7A43">
        <w:rPr>
          <w:rFonts w:ascii="Times New Roman" w:eastAsia="Times New Roman" w:hAnsi="Times New Roman" w:cs="Times New Roman"/>
          <w:sz w:val="24"/>
          <w:szCs w:val="24"/>
          <w:u w:val="single"/>
          <w:lang w:eastAsia="ru-RU"/>
        </w:rPr>
        <w:t>____</w:t>
      </w:r>
      <w:r w:rsidR="00261BDB">
        <w:rPr>
          <w:rFonts w:ascii="Times New Roman" w:eastAsia="Times New Roman" w:hAnsi="Times New Roman" w:cs="Times New Roman"/>
          <w:sz w:val="24"/>
          <w:szCs w:val="24"/>
          <w:lang w:eastAsia="ru-RU"/>
        </w:rPr>
        <w:t>»</w:t>
      </w:r>
      <w:r w:rsidR="005D7A43">
        <w:rPr>
          <w:rFonts w:ascii="Times New Roman" w:eastAsia="Times New Roman" w:hAnsi="Times New Roman" w:cs="Times New Roman"/>
          <w:sz w:val="24"/>
          <w:szCs w:val="24"/>
          <w:u w:val="single"/>
          <w:lang w:eastAsia="ru-RU"/>
        </w:rPr>
        <w:t xml:space="preserve">                    </w:t>
      </w:r>
      <w:r w:rsidR="00120253" w:rsidRPr="004F4DF6">
        <w:rPr>
          <w:rFonts w:ascii="Times New Roman" w:eastAsia="Times New Roman" w:hAnsi="Times New Roman" w:cs="Times New Roman"/>
          <w:sz w:val="24"/>
          <w:szCs w:val="24"/>
          <w:lang w:eastAsia="ru-RU"/>
        </w:rPr>
        <w:t>.</w:t>
      </w:r>
    </w:p>
    <w:p w:rsidR="00120253" w:rsidRDefault="00120253" w:rsidP="00120253">
      <w:pPr>
        <w:widowControl w:val="0"/>
        <w:shd w:val="clear" w:color="auto" w:fill="FFFFFF"/>
        <w:tabs>
          <w:tab w:val="left" w:pos="851"/>
        </w:tabs>
        <w:spacing w:after="0" w:line="240" w:lineRule="auto"/>
        <w:rPr>
          <w:rFonts w:ascii="Times New Roman" w:eastAsia="Times New Roman" w:hAnsi="Times New Roman" w:cs="Times New Roman"/>
          <w:sz w:val="24"/>
          <w:szCs w:val="24"/>
          <w:lang w:eastAsia="ru-RU"/>
        </w:rPr>
      </w:pPr>
    </w:p>
    <w:p w:rsidR="004F4DF6" w:rsidRDefault="004F4DF6" w:rsidP="00FA0A38">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4F4DF6" w:rsidRPr="00C105A1" w:rsidRDefault="004F4DF6" w:rsidP="00C105A1">
      <w:pPr>
        <w:pStyle w:val="af2"/>
        <w:spacing w:line="240" w:lineRule="auto"/>
        <w:jc w:val="both"/>
        <w:rPr>
          <w:rFonts w:ascii="Times New Roman" w:eastAsia="Times New Roman" w:hAnsi="Times New Roman" w:cs="Times New Roman"/>
          <w:color w:val="auto"/>
          <w:lang w:eastAsia="ru-RU"/>
        </w:rPr>
      </w:pPr>
      <w:r>
        <w:rPr>
          <w:b/>
        </w:rPr>
        <w:t xml:space="preserve">         </w:t>
      </w:r>
      <w:r w:rsidRPr="00CD412D">
        <w:rPr>
          <w:b/>
        </w:rPr>
        <w:t>ПАО «Россети Центр и Приволжье»,</w:t>
      </w:r>
      <w:r w:rsidRPr="00CD412D">
        <w:t xml:space="preserve"> именуемое в дальнейшем «Заказчик», в лице </w:t>
      </w:r>
      <w:r w:rsidRPr="00C105A1">
        <w:rPr>
          <w:rFonts w:ascii="Times New Roman" w:eastAsia="Times New Roman" w:hAnsi="Times New Roman" w:cs="Times New Roman"/>
          <w:color w:val="auto"/>
          <w:lang w:eastAsia="ru-RU"/>
        </w:rPr>
        <w:t xml:space="preserve">Заместителя генерального директора – директора филиала ПАО «Россети Центр и Приволжье»- «Тулэнерго» - Волченкова Юрия Алексеевича, действующего на основании доверенности от 29.11.2021г., </w:t>
      </w:r>
      <w:r w:rsidRPr="004765DF">
        <w:rPr>
          <w:rFonts w:ascii="Times New Roman" w:eastAsia="Times New Roman" w:hAnsi="Times New Roman" w:cs="Times New Roman"/>
          <w:color w:val="auto"/>
          <w:lang w:eastAsia="ru-RU"/>
        </w:rPr>
        <w:t xml:space="preserve">с одной стороны, </w:t>
      </w:r>
      <w:r w:rsidR="004765DF" w:rsidRPr="004765DF">
        <w:rPr>
          <w:rFonts w:ascii="Times New Roman" w:eastAsia="Times New Roman" w:hAnsi="Times New Roman" w:cs="Times New Roman"/>
          <w:color w:val="auto"/>
          <w:lang w:eastAsia="ru-RU"/>
        </w:rPr>
        <w:t>и</w:t>
      </w:r>
      <w:r w:rsidR="005D7A43">
        <w:rPr>
          <w:rFonts w:ascii="Times New Roman" w:eastAsia="Times New Roman" w:hAnsi="Times New Roman" w:cs="Times New Roman"/>
          <w:color w:val="auto"/>
          <w:lang w:eastAsia="ru-RU"/>
        </w:rPr>
        <w:t xml:space="preserve"> </w:t>
      </w:r>
      <w:r w:rsidR="005D7A43" w:rsidRPr="005D7A43">
        <w:rPr>
          <w:rFonts w:ascii="Times New Roman" w:eastAsia="Times New Roman" w:hAnsi="Times New Roman" w:cs="Times New Roman"/>
          <w:color w:val="auto"/>
          <w:u w:val="single"/>
          <w:lang w:eastAsia="ru-RU"/>
        </w:rPr>
        <w:t xml:space="preserve">                            </w:t>
      </w:r>
      <w:r w:rsidR="004765DF">
        <w:rPr>
          <w:rFonts w:ascii="Times New Roman" w:eastAsia="Times New Roman" w:hAnsi="Times New Roman" w:cs="Times New Roman"/>
          <w:b/>
          <w:color w:val="auto"/>
          <w:lang w:eastAsia="ru-RU"/>
        </w:rPr>
        <w:t>,</w:t>
      </w:r>
      <w:r w:rsidR="004765DF" w:rsidRPr="004765DF">
        <w:rPr>
          <w:rFonts w:ascii="Times New Roman" w:eastAsia="Times New Roman" w:hAnsi="Times New Roman" w:cs="Times New Roman"/>
          <w:b/>
          <w:color w:val="auto"/>
          <w:lang w:eastAsia="ru-RU"/>
        </w:rPr>
        <w:t xml:space="preserve"> </w:t>
      </w:r>
      <w:r w:rsidR="004765DF" w:rsidRPr="004765DF">
        <w:rPr>
          <w:rFonts w:ascii="Times New Roman" w:eastAsia="Times New Roman" w:hAnsi="Times New Roman" w:cs="Times New Roman"/>
          <w:color w:val="auto"/>
          <w:lang w:eastAsia="ru-RU"/>
        </w:rPr>
        <w:t>именуемое в дальнейшем «Подрядчик», в лице</w:t>
      </w:r>
      <w:r w:rsidR="005D7A43">
        <w:rPr>
          <w:rFonts w:ascii="Times New Roman" w:eastAsia="Times New Roman" w:hAnsi="Times New Roman" w:cs="Times New Roman"/>
          <w:color w:val="auto"/>
          <w:lang w:eastAsia="ru-RU"/>
        </w:rPr>
        <w:br/>
      </w:r>
      <w:r w:rsidR="004765DF" w:rsidRPr="005D7A43">
        <w:rPr>
          <w:rFonts w:ascii="Times New Roman" w:eastAsia="Times New Roman" w:hAnsi="Times New Roman" w:cs="Times New Roman"/>
          <w:color w:val="auto"/>
          <w:u w:val="single"/>
          <w:lang w:eastAsia="ru-RU"/>
        </w:rPr>
        <w:t xml:space="preserve"> </w:t>
      </w:r>
      <w:r w:rsidR="005D7A43" w:rsidRPr="005D7A43">
        <w:rPr>
          <w:rFonts w:ascii="Times New Roman" w:eastAsia="Times New Roman" w:hAnsi="Times New Roman" w:cs="Times New Roman"/>
          <w:color w:val="auto"/>
          <w:u w:val="single"/>
          <w:lang w:eastAsia="ru-RU"/>
        </w:rPr>
        <w:t xml:space="preserve">              </w:t>
      </w:r>
      <w:r w:rsidR="004765DF" w:rsidRPr="005D7A43">
        <w:rPr>
          <w:rFonts w:ascii="Times New Roman" w:eastAsia="Times New Roman" w:hAnsi="Times New Roman" w:cs="Times New Roman"/>
          <w:color w:val="auto"/>
          <w:u w:val="single"/>
          <w:lang w:eastAsia="ru-RU"/>
        </w:rPr>
        <w:t xml:space="preserve"> </w:t>
      </w:r>
      <w:r w:rsidR="005D7A43" w:rsidRPr="005D7A43">
        <w:rPr>
          <w:rFonts w:ascii="Times New Roman" w:eastAsia="Times New Roman" w:hAnsi="Times New Roman" w:cs="Times New Roman"/>
          <w:color w:val="auto"/>
          <w:u w:val="single"/>
          <w:lang w:eastAsia="ru-RU"/>
        </w:rPr>
        <w:t xml:space="preserve">                            </w:t>
      </w:r>
      <w:r w:rsidR="005D7A43">
        <w:rPr>
          <w:rFonts w:ascii="Times New Roman" w:eastAsia="Times New Roman" w:hAnsi="Times New Roman" w:cs="Times New Roman"/>
          <w:color w:val="auto"/>
          <w:u w:val="single"/>
          <w:lang w:eastAsia="ru-RU"/>
        </w:rPr>
        <w:t xml:space="preserve">   </w:t>
      </w:r>
      <w:r w:rsidR="004765DF" w:rsidRPr="004765DF">
        <w:rPr>
          <w:rFonts w:ascii="Times New Roman" w:eastAsia="Times New Roman" w:hAnsi="Times New Roman" w:cs="Times New Roman"/>
          <w:color w:val="auto"/>
          <w:lang w:eastAsia="ru-RU"/>
        </w:rPr>
        <w:t>, действующего на основании</w:t>
      </w:r>
      <w:r w:rsidR="005D7A43">
        <w:rPr>
          <w:rFonts w:ascii="Times New Roman" w:eastAsia="Times New Roman" w:hAnsi="Times New Roman" w:cs="Times New Roman"/>
          <w:color w:val="auto"/>
          <w:u w:val="single"/>
          <w:lang w:eastAsia="ru-RU"/>
        </w:rPr>
        <w:t xml:space="preserve">                               </w:t>
      </w:r>
      <w:r w:rsidR="004765DF" w:rsidRPr="004765DF">
        <w:rPr>
          <w:rFonts w:ascii="Times New Roman" w:eastAsia="Times New Roman" w:hAnsi="Times New Roman" w:cs="Times New Roman"/>
          <w:color w:val="auto"/>
          <w:lang w:eastAsia="ru-RU"/>
        </w:rPr>
        <w:t xml:space="preserve">  </w:t>
      </w:r>
      <w:r w:rsidRPr="004765DF">
        <w:rPr>
          <w:rFonts w:ascii="Times New Roman" w:eastAsia="Times New Roman" w:hAnsi="Times New Roman" w:cs="Times New Roman"/>
          <w:color w:val="auto"/>
          <w:lang w:eastAsia="ru-RU"/>
        </w:rPr>
        <w:t>с другой</w:t>
      </w:r>
      <w:r w:rsidRPr="00C105A1">
        <w:rPr>
          <w:rFonts w:ascii="Times New Roman" w:eastAsia="Times New Roman" w:hAnsi="Times New Roman" w:cs="Times New Roman"/>
          <w:color w:val="auto"/>
          <w:lang w:eastAsia="ru-RU"/>
        </w:rPr>
        <w:t xml:space="preserve"> сторон</w:t>
      </w:r>
      <w:r w:rsidR="006F483A" w:rsidRPr="00C105A1">
        <w:rPr>
          <w:rFonts w:ascii="Times New Roman" w:eastAsia="Times New Roman" w:hAnsi="Times New Roman" w:cs="Times New Roman"/>
          <w:color w:val="auto"/>
          <w:lang w:eastAsia="ru-RU"/>
        </w:rPr>
        <w:t xml:space="preserve">ы, а вместе именуемые «Стороны», </w:t>
      </w:r>
      <w:r w:rsidR="00B8337C" w:rsidRPr="00C105A1">
        <w:rPr>
          <w:rFonts w:ascii="Times New Roman" w:eastAsia="Times New Roman" w:hAnsi="Times New Roman" w:cs="Times New Roman"/>
          <w:color w:val="auto"/>
          <w:lang w:eastAsia="ru-RU"/>
        </w:rPr>
        <w:t xml:space="preserve">на основании </w:t>
      </w:r>
      <w:r w:rsidR="00C105A1" w:rsidRPr="00C105A1">
        <w:rPr>
          <w:rFonts w:ascii="Times New Roman" w:eastAsia="Times New Roman" w:hAnsi="Times New Roman" w:cs="Times New Roman"/>
          <w:color w:val="auto"/>
          <w:lang w:eastAsia="ru-RU"/>
        </w:rPr>
        <w:t xml:space="preserve">протокола очно-заочного заседания Закупочной комиссии </w:t>
      </w:r>
      <w:r w:rsidR="005D7A43">
        <w:rPr>
          <w:rFonts w:ascii="Times New Roman" w:eastAsia="Times New Roman" w:hAnsi="Times New Roman" w:cs="Times New Roman"/>
          <w:color w:val="auto"/>
          <w:u w:val="single"/>
          <w:lang w:eastAsia="ru-RU"/>
        </w:rPr>
        <w:t xml:space="preserve">                            </w:t>
      </w:r>
      <w:r w:rsidR="005D7A43">
        <w:rPr>
          <w:rFonts w:ascii="Times New Roman" w:eastAsia="Times New Roman" w:hAnsi="Times New Roman" w:cs="Times New Roman"/>
          <w:color w:val="auto"/>
          <w:lang w:eastAsia="ru-RU"/>
        </w:rPr>
        <w:t xml:space="preserve"> </w:t>
      </w:r>
      <w:r w:rsidR="006F483A" w:rsidRPr="00C105A1">
        <w:rPr>
          <w:rFonts w:ascii="Times New Roman" w:eastAsia="Times New Roman" w:hAnsi="Times New Roman" w:cs="Times New Roman"/>
          <w:color w:val="auto"/>
          <w:lang w:eastAsia="ru-RU"/>
        </w:rPr>
        <w:t>заключили настоящи</w:t>
      </w:r>
      <w:r w:rsidR="00C105A1" w:rsidRPr="00C105A1">
        <w:rPr>
          <w:rFonts w:ascii="Times New Roman" w:eastAsia="Times New Roman" w:hAnsi="Times New Roman" w:cs="Times New Roman"/>
          <w:color w:val="auto"/>
          <w:lang w:eastAsia="ru-RU"/>
        </w:rPr>
        <w:t xml:space="preserve">й договор (далее – «Договор») о </w:t>
      </w:r>
      <w:r w:rsidR="006F483A" w:rsidRPr="00C105A1">
        <w:rPr>
          <w:rFonts w:ascii="Times New Roman" w:eastAsia="Times New Roman" w:hAnsi="Times New Roman" w:cs="Times New Roman"/>
          <w:color w:val="auto"/>
          <w:lang w:eastAsia="ru-RU"/>
        </w:rPr>
        <w:t>нижеследующем.</w:t>
      </w:r>
    </w:p>
    <w:p w:rsidR="000A695A" w:rsidRPr="00E7385E" w:rsidRDefault="000A695A" w:rsidP="006F483A">
      <w:pPr>
        <w:widowControl w:val="0"/>
        <w:shd w:val="clear" w:color="auto" w:fill="FFFFFF"/>
        <w:tabs>
          <w:tab w:val="left" w:pos="851"/>
        </w:tabs>
        <w:spacing w:after="0" w:line="240" w:lineRule="auto"/>
        <w:jc w:val="both"/>
        <w:rPr>
          <w:rFonts w:ascii="Times New Roman" w:eastAsia="Times New Roman" w:hAnsi="Times New Roman" w:cs="Times New Roman"/>
          <w:color w:val="FF0000"/>
          <w:sz w:val="24"/>
          <w:szCs w:val="24"/>
          <w:lang w:eastAsia="ru-RU"/>
        </w:rPr>
      </w:pPr>
    </w:p>
    <w:p w:rsidR="000A695A" w:rsidRPr="00CA6E63" w:rsidRDefault="000A695A" w:rsidP="000A695A">
      <w:pPr>
        <w:widowControl w:val="0"/>
        <w:shd w:val="clear" w:color="auto" w:fill="FFFFFF"/>
        <w:tabs>
          <w:tab w:val="left" w:pos="851"/>
        </w:tabs>
        <w:spacing w:after="0" w:line="240" w:lineRule="auto"/>
        <w:ind w:firstLine="567"/>
        <w:jc w:val="center"/>
        <w:rPr>
          <w:rFonts w:ascii="Times New Roman" w:eastAsia="Times New Roman" w:hAnsi="Times New Roman" w:cs="Times New Roman"/>
          <w:b/>
          <w:bCs/>
          <w:sz w:val="24"/>
          <w:szCs w:val="24"/>
          <w:lang w:eastAsia="ru-RU"/>
        </w:rPr>
      </w:pPr>
      <w:r w:rsidRPr="00CA6E63">
        <w:rPr>
          <w:rFonts w:ascii="Times New Roman" w:eastAsia="Times New Roman" w:hAnsi="Times New Roman" w:cs="Times New Roman"/>
          <w:b/>
          <w:bCs/>
          <w:sz w:val="24"/>
          <w:szCs w:val="24"/>
          <w:lang w:eastAsia="ru-RU"/>
        </w:rPr>
        <w:t>1. ПРЕДМЕТ ДОГОВОРА</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bCs/>
          <w:sz w:val="24"/>
          <w:szCs w:val="24"/>
          <w:lang w:eastAsia="ru-RU"/>
        </w:rPr>
      </w:pPr>
    </w:p>
    <w:p w:rsidR="002A694A" w:rsidRPr="002A694A" w:rsidRDefault="00D968CF" w:rsidP="008012CA">
      <w:pPr>
        <w:pStyle w:val="af0"/>
        <w:numPr>
          <w:ilvl w:val="1"/>
          <w:numId w:val="8"/>
        </w:numPr>
        <w:spacing w:after="0" w:line="240" w:lineRule="auto"/>
        <w:ind w:left="0" w:firstLine="567"/>
        <w:jc w:val="both"/>
        <w:rPr>
          <w:szCs w:val="24"/>
        </w:rPr>
      </w:pPr>
      <w:r w:rsidRPr="002A694A">
        <w:rPr>
          <w:rFonts w:ascii="Times New Roman" w:eastAsia="Times New Roman" w:hAnsi="Times New Roman" w:cs="Times New Roman"/>
          <w:sz w:val="24"/>
          <w:szCs w:val="24"/>
          <w:lang w:eastAsia="ru-RU"/>
        </w:rPr>
        <w:t xml:space="preserve">В соответствии с настоящим Договором Подрядчик обязуется по заданию Заказчика выполнить </w:t>
      </w:r>
      <w:r w:rsidR="006F483A" w:rsidRPr="002A694A">
        <w:rPr>
          <w:rFonts w:ascii="Times New Roman" w:eastAsia="Times New Roman" w:hAnsi="Times New Roman" w:cs="Times New Roman"/>
          <w:sz w:val="24"/>
          <w:szCs w:val="24"/>
          <w:lang w:eastAsia="ru-RU"/>
        </w:rPr>
        <w:t xml:space="preserve">аварийно-восстановительные работы </w:t>
      </w:r>
      <w:r w:rsidR="00C637DF" w:rsidRPr="002A694A">
        <w:rPr>
          <w:rFonts w:ascii="Times New Roman" w:eastAsia="Times New Roman" w:hAnsi="Times New Roman" w:cs="Times New Roman"/>
          <w:sz w:val="24"/>
          <w:szCs w:val="24"/>
          <w:lang w:eastAsia="ru-RU"/>
        </w:rPr>
        <w:t xml:space="preserve">по ремонту кабельных линий 6-10 кВ и </w:t>
      </w:r>
      <w:r w:rsidR="006F483A" w:rsidRPr="002A694A">
        <w:rPr>
          <w:rFonts w:ascii="Times New Roman" w:eastAsia="Times New Roman" w:hAnsi="Times New Roman" w:cs="Times New Roman"/>
          <w:sz w:val="24"/>
          <w:szCs w:val="24"/>
          <w:lang w:eastAsia="ru-RU"/>
        </w:rPr>
        <w:t>передать результат работ Заказчику,</w:t>
      </w:r>
      <w:r w:rsidR="00F145C6" w:rsidRPr="002A694A">
        <w:rPr>
          <w:rFonts w:ascii="Times New Roman" w:eastAsia="Times New Roman" w:hAnsi="Times New Roman" w:cs="Times New Roman"/>
          <w:sz w:val="24"/>
          <w:szCs w:val="24"/>
          <w:lang w:eastAsia="ru-RU"/>
        </w:rPr>
        <w:t xml:space="preserve"> </w:t>
      </w:r>
      <w:r w:rsidRPr="002A694A">
        <w:rPr>
          <w:rFonts w:ascii="Times New Roman" w:eastAsia="Times New Roman" w:hAnsi="Times New Roman" w:cs="Times New Roman"/>
          <w:sz w:val="24"/>
          <w:szCs w:val="24"/>
          <w:lang w:eastAsia="ru-RU"/>
        </w:rPr>
        <w:t>а Заказчик обязуется принять результат работ и оплатить его в порядке, предусмотренном договором. Стоимость работ по договору определяется на основании сметной документации (Приложение №</w:t>
      </w:r>
      <w:r w:rsidR="00C65029" w:rsidRPr="002A694A">
        <w:rPr>
          <w:rFonts w:ascii="Times New Roman" w:eastAsia="Times New Roman" w:hAnsi="Times New Roman" w:cs="Times New Roman"/>
          <w:sz w:val="24"/>
          <w:szCs w:val="24"/>
          <w:lang w:eastAsia="ru-RU"/>
        </w:rPr>
        <w:t xml:space="preserve"> 1</w:t>
      </w:r>
      <w:r w:rsidR="007473A5" w:rsidRPr="002A694A">
        <w:rPr>
          <w:rFonts w:ascii="Times New Roman" w:eastAsia="Times New Roman" w:hAnsi="Times New Roman" w:cs="Times New Roman"/>
          <w:sz w:val="24"/>
          <w:szCs w:val="24"/>
          <w:lang w:eastAsia="ru-RU"/>
        </w:rPr>
        <w:t xml:space="preserve"> к нас</w:t>
      </w:r>
      <w:r w:rsidR="002A694A" w:rsidRPr="002A694A">
        <w:rPr>
          <w:rFonts w:ascii="Times New Roman" w:eastAsia="Times New Roman" w:hAnsi="Times New Roman" w:cs="Times New Roman"/>
          <w:sz w:val="24"/>
          <w:szCs w:val="24"/>
          <w:lang w:eastAsia="ru-RU"/>
        </w:rPr>
        <w:t>тоящему договору</w:t>
      </w:r>
      <w:r w:rsidR="005D7A43">
        <w:rPr>
          <w:rFonts w:ascii="Times New Roman" w:eastAsia="Times New Roman" w:hAnsi="Times New Roman" w:cs="Times New Roman"/>
          <w:sz w:val="24"/>
          <w:szCs w:val="24"/>
          <w:lang w:eastAsia="ru-RU"/>
        </w:rPr>
        <w:t>)</w:t>
      </w:r>
    </w:p>
    <w:p w:rsidR="00F145C6" w:rsidRPr="003C0724" w:rsidRDefault="003C0724" w:rsidP="003C0724">
      <w:pPr>
        <w:spacing w:after="0" w:line="240" w:lineRule="auto"/>
        <w:ind w:firstLine="284"/>
        <w:jc w:val="both"/>
        <w:rPr>
          <w:rFonts w:ascii="Times New Roman" w:eastAsia="Times New Roman" w:hAnsi="Times New Roman" w:cs="Times New Roman"/>
          <w:sz w:val="24"/>
          <w:szCs w:val="24"/>
          <w:lang w:eastAsia="ru-RU"/>
        </w:rPr>
      </w:pPr>
      <w:r>
        <w:t xml:space="preserve">      </w:t>
      </w:r>
      <w:r w:rsidR="00F145C6" w:rsidRPr="002D4951">
        <w:t>1.</w:t>
      </w:r>
      <w:r w:rsidR="00F145C6">
        <w:t>2</w:t>
      </w:r>
      <w:r w:rsidR="00F145C6" w:rsidRPr="002D4951">
        <w:t xml:space="preserve">. </w:t>
      </w:r>
      <w:r w:rsidR="00F145C6" w:rsidRPr="003C0724">
        <w:rPr>
          <w:rFonts w:ascii="Times New Roman" w:eastAsia="Times New Roman" w:hAnsi="Times New Roman" w:cs="Times New Roman"/>
          <w:sz w:val="24"/>
          <w:szCs w:val="24"/>
          <w:lang w:eastAsia="ru-RU"/>
        </w:rPr>
        <w:t>Решение о привлечении Подрядчика к выполнению аварийно-восстановительных работ принимает Заказчик.</w:t>
      </w:r>
    </w:p>
    <w:p w:rsidR="00F145C6" w:rsidRPr="00F145C6" w:rsidRDefault="00F145C6" w:rsidP="00F145C6">
      <w:pPr>
        <w:pStyle w:val="Times12"/>
        <w:rPr>
          <w:bCs w:val="0"/>
          <w:szCs w:val="24"/>
        </w:rPr>
      </w:pPr>
      <w:r w:rsidRPr="00F145C6">
        <w:rPr>
          <w:bCs w:val="0"/>
          <w:szCs w:val="24"/>
        </w:rPr>
        <w:t xml:space="preserve">1.3. </w:t>
      </w:r>
      <w:r w:rsidRPr="00F145C6">
        <w:rPr>
          <w:sz w:val="23"/>
          <w:szCs w:val="23"/>
        </w:rPr>
        <w:t>При возникновении технологических нарушений (аварий), сопровождающихся нарушением электроснабжения потребителей, филиал Обществ</w:t>
      </w:r>
      <w:r>
        <w:rPr>
          <w:sz w:val="23"/>
          <w:szCs w:val="23"/>
        </w:rPr>
        <w:t xml:space="preserve">а должен </w:t>
      </w:r>
      <w:r w:rsidRPr="00F145C6">
        <w:rPr>
          <w:sz w:val="23"/>
          <w:szCs w:val="23"/>
        </w:rPr>
        <w:t xml:space="preserve">принять меры по его восстановлению в течение (по возможности) 2 часов с момента возникновения (получения информации персоналом). </w:t>
      </w:r>
      <w:r w:rsidRPr="00F145C6">
        <w:rPr>
          <w:bCs w:val="0"/>
          <w:szCs w:val="24"/>
        </w:rPr>
        <w:t xml:space="preserve">Заказчик направляет в адрес Подрядчика уведомление о наступлении аварийной ситуации. </w:t>
      </w:r>
    </w:p>
    <w:p w:rsidR="000A695A" w:rsidRDefault="000A695A" w:rsidP="00F145C6">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F145C6">
        <w:rPr>
          <w:rFonts w:ascii="Times New Roman" w:eastAsia="Times New Roman" w:hAnsi="Times New Roman" w:cs="Times New Roman"/>
          <w:sz w:val="24"/>
          <w:szCs w:val="24"/>
          <w:lang w:eastAsia="ru-RU"/>
        </w:rPr>
        <w:t>1</w:t>
      </w:r>
      <w:r w:rsidR="00F145C6">
        <w:rPr>
          <w:rFonts w:ascii="Times New Roman" w:eastAsia="Times New Roman" w:hAnsi="Times New Roman" w:cs="Times New Roman"/>
          <w:sz w:val="24"/>
          <w:szCs w:val="24"/>
          <w:lang w:eastAsia="ru-RU"/>
        </w:rPr>
        <w:t>.4</w:t>
      </w:r>
      <w:r w:rsidRPr="00F145C6">
        <w:rPr>
          <w:rFonts w:ascii="Times New Roman" w:eastAsia="Times New Roman" w:hAnsi="Times New Roman" w:cs="Times New Roman"/>
          <w:sz w:val="24"/>
          <w:szCs w:val="24"/>
          <w:lang w:eastAsia="ru-RU"/>
        </w:rPr>
        <w:t>. </w:t>
      </w:r>
      <w:r w:rsidR="00D968CF" w:rsidRPr="00F145C6">
        <w:rPr>
          <w:rFonts w:ascii="Times New Roman" w:eastAsia="Times New Roman" w:hAnsi="Times New Roman" w:cs="Times New Roman"/>
          <w:sz w:val="24"/>
          <w:szCs w:val="24"/>
          <w:lang w:eastAsia="ru-RU"/>
        </w:rPr>
        <w:t xml:space="preserve"> Подрядчик обязан выполнить работу в соответствии с технической документацией</w:t>
      </w:r>
      <w:r w:rsidR="00D968CF" w:rsidRPr="00D968CF">
        <w:rPr>
          <w:rFonts w:ascii="Times New Roman" w:eastAsia="Times New Roman" w:hAnsi="Times New Roman" w:cs="Times New Roman"/>
          <w:sz w:val="24"/>
          <w:szCs w:val="24"/>
          <w:lang w:eastAsia="ru-RU"/>
        </w:rPr>
        <w:t>, определяющей виды и содержание работ и предъявляемые к ним требования и со сметной документацией, определ</w:t>
      </w:r>
      <w:r w:rsidR="00C65029">
        <w:rPr>
          <w:rFonts w:ascii="Times New Roman" w:eastAsia="Times New Roman" w:hAnsi="Times New Roman" w:cs="Times New Roman"/>
          <w:sz w:val="24"/>
          <w:szCs w:val="24"/>
          <w:lang w:eastAsia="ru-RU"/>
        </w:rPr>
        <w:t>яющей цену работ (Приложение № 1</w:t>
      </w:r>
      <w:r w:rsidR="00D968CF" w:rsidRPr="00D968CF">
        <w:rPr>
          <w:rFonts w:ascii="Times New Roman" w:eastAsia="Times New Roman" w:hAnsi="Times New Roman" w:cs="Times New Roman"/>
          <w:sz w:val="24"/>
          <w:szCs w:val="24"/>
          <w:lang w:eastAsia="ru-RU"/>
        </w:rPr>
        <w:t xml:space="preserve"> к настоящему договору).</w:t>
      </w:r>
    </w:p>
    <w:p w:rsidR="00161230" w:rsidRPr="000A695A" w:rsidRDefault="00161230" w:rsidP="00161230">
      <w:pPr>
        <w:pStyle w:val="af1"/>
        <w:tabs>
          <w:tab w:val="left" w:pos="1140"/>
        </w:tabs>
        <w:ind w:firstLine="0"/>
      </w:pPr>
      <w:r>
        <w:t xml:space="preserve">         </w:t>
      </w:r>
      <w:r w:rsidRPr="002D4951">
        <w:t>1.</w:t>
      </w:r>
      <w:r>
        <w:t>5</w:t>
      </w:r>
      <w:r w:rsidRPr="002D4951">
        <w:t xml:space="preserve">. </w:t>
      </w:r>
      <w:r>
        <w:t>В случае изменения вида работ, их содержания и о</w:t>
      </w:r>
      <w:r w:rsidRPr="002D4951">
        <w:t>бъем</w:t>
      </w:r>
      <w:r>
        <w:t>а</w:t>
      </w:r>
      <w:r w:rsidRPr="002D4951">
        <w:t xml:space="preserve"> окончательная стоимость аварийно-восстановительных работ на объектах Заказчика в каждом конкретном случае (аварии) оформляются в конечном итоге путем подписания Сторонами соответствующего дополнительного соглашения к настоящему Договору.</w:t>
      </w:r>
    </w:p>
    <w:p w:rsidR="000A695A" w:rsidRPr="000A695A" w:rsidRDefault="000A695A" w:rsidP="00F145C6">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1</w:t>
      </w:r>
      <w:r w:rsidR="00161230">
        <w:rPr>
          <w:rFonts w:ascii="Times New Roman" w:eastAsia="Times New Roman" w:hAnsi="Times New Roman" w:cs="Times New Roman"/>
          <w:spacing w:val="-4"/>
          <w:sz w:val="24"/>
          <w:szCs w:val="24"/>
          <w:lang w:eastAsia="ru-RU"/>
        </w:rPr>
        <w:t>.6</w:t>
      </w:r>
      <w:r w:rsidRPr="000A695A">
        <w:rPr>
          <w:rFonts w:ascii="Times New Roman" w:eastAsia="Times New Roman" w:hAnsi="Times New Roman" w:cs="Times New Roman"/>
          <w:spacing w:val="-4"/>
          <w:sz w:val="24"/>
          <w:szCs w:val="24"/>
          <w:lang w:eastAsia="ru-RU"/>
        </w:rPr>
        <w:t>. Понятие (определение) аварии понимается Сторонами в том значении</w:t>
      </w:r>
      <w:r w:rsidRPr="000A695A">
        <w:rPr>
          <w:rFonts w:ascii="Times New Roman" w:eastAsia="Times New Roman" w:hAnsi="Times New Roman" w:cs="Times New Roman"/>
          <w:sz w:val="24"/>
          <w:szCs w:val="24"/>
          <w:lang w:eastAsia="ru-RU"/>
        </w:rPr>
        <w:t xml:space="preserve">, в котором оно трактуется Правилами расследования причин аварий </w:t>
      </w:r>
      <w:r w:rsidRPr="000A695A">
        <w:rPr>
          <w:rFonts w:ascii="Times New Roman" w:eastAsia="Times New Roman" w:hAnsi="Times New Roman" w:cs="Times New Roman"/>
          <w:spacing w:val="-4"/>
          <w:sz w:val="24"/>
          <w:szCs w:val="24"/>
          <w:lang w:eastAsia="ru-RU"/>
        </w:rPr>
        <w:t>в электроэнергетике, утвержденными постановлением Правительства Российской</w:t>
      </w:r>
      <w:r w:rsidRPr="000A695A">
        <w:rPr>
          <w:rFonts w:ascii="Times New Roman" w:eastAsia="Times New Roman" w:hAnsi="Times New Roman" w:cs="Times New Roman"/>
          <w:sz w:val="24"/>
          <w:szCs w:val="24"/>
          <w:lang w:eastAsia="ru-RU"/>
        </w:rPr>
        <w:t xml:space="preserve"> Федерации от 28.10.2009 №846.</w:t>
      </w:r>
    </w:p>
    <w:p w:rsidR="000A695A" w:rsidRPr="000A695A" w:rsidRDefault="00161230" w:rsidP="00F145C6">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0A695A" w:rsidRPr="000A695A">
        <w:rPr>
          <w:rFonts w:ascii="Times New Roman" w:eastAsia="Times New Roman" w:hAnsi="Times New Roman" w:cs="Times New Roman"/>
          <w:sz w:val="24"/>
          <w:szCs w:val="24"/>
          <w:lang w:eastAsia="ru-RU"/>
        </w:rPr>
        <w:t>. Стороны в своей деятельности руководст</w:t>
      </w:r>
      <w:r w:rsidR="00C637DF">
        <w:rPr>
          <w:rFonts w:ascii="Times New Roman" w:eastAsia="Times New Roman" w:hAnsi="Times New Roman" w:cs="Times New Roman"/>
          <w:sz w:val="24"/>
          <w:szCs w:val="24"/>
          <w:lang w:eastAsia="ru-RU"/>
        </w:rPr>
        <w:t xml:space="preserve">вуются законодательными и </w:t>
      </w:r>
      <w:r w:rsidR="005D7A43">
        <w:rPr>
          <w:rFonts w:ascii="Times New Roman" w:eastAsia="Times New Roman" w:hAnsi="Times New Roman" w:cs="Times New Roman"/>
          <w:sz w:val="24"/>
          <w:szCs w:val="24"/>
          <w:lang w:eastAsia="ru-RU"/>
        </w:rPr>
        <w:t xml:space="preserve">иными </w:t>
      </w:r>
      <w:r w:rsidR="005D7A43" w:rsidRPr="000A695A">
        <w:rPr>
          <w:rFonts w:ascii="Times New Roman" w:eastAsia="Times New Roman" w:hAnsi="Times New Roman" w:cs="Times New Roman"/>
          <w:sz w:val="24"/>
          <w:szCs w:val="24"/>
          <w:lang w:eastAsia="ru-RU"/>
        </w:rPr>
        <w:t>нормативными правовыми актами Российской Федерации,</w:t>
      </w:r>
      <w:r w:rsidR="000A695A" w:rsidRPr="000A695A">
        <w:rPr>
          <w:rFonts w:ascii="Times New Roman" w:eastAsia="Times New Roman" w:hAnsi="Times New Roman" w:cs="Times New Roman"/>
          <w:sz w:val="24"/>
          <w:szCs w:val="24"/>
          <w:lang w:eastAsia="ru-RU"/>
        </w:rPr>
        <w:t xml:space="preserve"> и настоящим Договором.</w:t>
      </w:r>
    </w:p>
    <w:p w:rsidR="00FD2F49" w:rsidRPr="009619E9" w:rsidRDefault="00161230" w:rsidP="00F145C6">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0A695A" w:rsidRPr="000A695A">
        <w:rPr>
          <w:rFonts w:ascii="Times New Roman" w:eastAsia="Times New Roman" w:hAnsi="Times New Roman" w:cs="Times New Roman"/>
          <w:sz w:val="24"/>
          <w:szCs w:val="24"/>
          <w:lang w:eastAsia="ru-RU"/>
        </w:rPr>
        <w:t xml:space="preserve">. Настоящий </w:t>
      </w:r>
      <w:r w:rsidR="00350517">
        <w:rPr>
          <w:rFonts w:ascii="Times New Roman" w:eastAsia="Times New Roman" w:hAnsi="Times New Roman" w:cs="Times New Roman"/>
          <w:sz w:val="24"/>
          <w:szCs w:val="24"/>
          <w:lang w:eastAsia="ru-RU"/>
        </w:rPr>
        <w:t>Договор заключается в интересах</w:t>
      </w:r>
      <w:r w:rsidR="00CA6E63">
        <w:rPr>
          <w:rFonts w:ascii="Times New Roman" w:eastAsia="Times New Roman" w:hAnsi="Times New Roman" w:cs="Times New Roman"/>
          <w:sz w:val="24"/>
          <w:szCs w:val="24"/>
          <w:lang w:eastAsia="ru-RU"/>
        </w:rPr>
        <w:t xml:space="preserve"> филиала </w:t>
      </w:r>
      <w:r w:rsidR="000A695A" w:rsidRPr="000A695A">
        <w:rPr>
          <w:rFonts w:ascii="Times New Roman" w:eastAsia="Times New Roman" w:hAnsi="Times New Roman" w:cs="Times New Roman"/>
          <w:sz w:val="24"/>
          <w:szCs w:val="24"/>
          <w:lang w:eastAsia="ru-RU"/>
        </w:rPr>
        <w:t>ПАО «</w:t>
      </w:r>
      <w:r w:rsidR="00350517">
        <w:rPr>
          <w:rFonts w:ascii="Times New Roman" w:eastAsia="Times New Roman" w:hAnsi="Times New Roman" w:cs="Times New Roman"/>
          <w:sz w:val="24"/>
          <w:szCs w:val="24"/>
          <w:lang w:eastAsia="ru-RU"/>
        </w:rPr>
        <w:t>Россети Центр и Приволжье</w:t>
      </w:r>
      <w:r w:rsidR="00CA6E63">
        <w:rPr>
          <w:rFonts w:ascii="Times New Roman" w:eastAsia="Times New Roman" w:hAnsi="Times New Roman" w:cs="Times New Roman"/>
          <w:sz w:val="24"/>
          <w:szCs w:val="24"/>
          <w:lang w:eastAsia="ru-RU"/>
        </w:rPr>
        <w:t>»</w:t>
      </w:r>
      <w:r w:rsidR="00350517">
        <w:rPr>
          <w:rFonts w:ascii="Times New Roman" w:eastAsia="Times New Roman" w:hAnsi="Times New Roman" w:cs="Times New Roman"/>
          <w:sz w:val="24"/>
          <w:szCs w:val="24"/>
          <w:lang w:eastAsia="ru-RU"/>
        </w:rPr>
        <w:t>- «Тулэнерго»</w:t>
      </w:r>
      <w:r w:rsidR="000A695A" w:rsidRPr="000A695A">
        <w:rPr>
          <w:rFonts w:ascii="Times New Roman" w:eastAsia="Times New Roman" w:hAnsi="Times New Roman" w:cs="Times New Roman"/>
          <w:sz w:val="24"/>
          <w:szCs w:val="24"/>
          <w:lang w:eastAsia="ru-RU"/>
        </w:rPr>
        <w:t>.</w:t>
      </w:r>
    </w:p>
    <w:p w:rsidR="000A695A" w:rsidRPr="00CA6E63" w:rsidRDefault="000A695A" w:rsidP="000A695A">
      <w:pPr>
        <w:widowControl w:val="0"/>
        <w:shd w:val="clear" w:color="auto" w:fill="FFFFFF"/>
        <w:tabs>
          <w:tab w:val="left" w:pos="851"/>
        </w:tabs>
        <w:spacing w:after="0" w:line="240" w:lineRule="auto"/>
        <w:ind w:firstLine="567"/>
        <w:jc w:val="center"/>
        <w:rPr>
          <w:rFonts w:ascii="Times New Roman" w:eastAsia="Times New Roman" w:hAnsi="Times New Roman" w:cs="Times New Roman"/>
          <w:b/>
          <w:bCs/>
          <w:sz w:val="24"/>
          <w:szCs w:val="24"/>
          <w:lang w:eastAsia="ru-RU"/>
        </w:rPr>
      </w:pPr>
      <w:r w:rsidRPr="00CA6E63">
        <w:rPr>
          <w:rFonts w:ascii="Times New Roman" w:eastAsia="Times New Roman" w:hAnsi="Times New Roman" w:cs="Times New Roman"/>
          <w:b/>
          <w:bCs/>
          <w:sz w:val="24"/>
          <w:szCs w:val="24"/>
          <w:lang w:eastAsia="ru-RU"/>
        </w:rPr>
        <w:t>2. ПРАВА И ОБЯЗАННОСТИ СТОРОН</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bCs/>
          <w:sz w:val="24"/>
          <w:szCs w:val="24"/>
          <w:lang w:eastAsia="ru-RU"/>
        </w:rPr>
      </w:pPr>
    </w:p>
    <w:p w:rsidR="00FF6AE3" w:rsidRPr="000A695A" w:rsidRDefault="000A695A" w:rsidP="00F145C6">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2.1. Подрядчик обязан:</w:t>
      </w:r>
    </w:p>
    <w:p w:rsidR="000A695A" w:rsidRDefault="000A695A" w:rsidP="000A695A">
      <w:pPr>
        <w:shd w:val="clear" w:color="auto" w:fill="FFFFFF"/>
        <w:tabs>
          <w:tab w:val="left" w:pos="851"/>
        </w:tabs>
        <w:spacing w:after="0" w:line="240" w:lineRule="auto"/>
        <w:ind w:firstLine="567"/>
        <w:jc w:val="both"/>
        <w:rPr>
          <w:rFonts w:ascii="Times New Roman" w:eastAsia="Times New Roman" w:hAnsi="Times New Roman" w:cs="Times New Roman"/>
          <w:spacing w:val="-4"/>
          <w:sz w:val="24"/>
          <w:szCs w:val="24"/>
          <w:lang w:eastAsia="ru-RU"/>
        </w:rPr>
      </w:pPr>
      <w:r w:rsidRPr="000A695A">
        <w:rPr>
          <w:rFonts w:ascii="Times New Roman" w:eastAsia="Times New Roman" w:hAnsi="Times New Roman" w:cs="Times New Roman"/>
          <w:spacing w:val="-4"/>
          <w:sz w:val="24"/>
          <w:szCs w:val="24"/>
          <w:lang w:eastAsia="ru-RU"/>
        </w:rPr>
        <w:t>2.1.1.</w:t>
      </w:r>
      <w:r w:rsidRPr="000A695A">
        <w:rPr>
          <w:rFonts w:ascii="Times New Roman" w:eastAsia="Times New Roman" w:hAnsi="Times New Roman" w:cs="Times New Roman"/>
          <w:b/>
          <w:spacing w:val="-4"/>
          <w:sz w:val="24"/>
          <w:szCs w:val="24"/>
          <w:lang w:eastAsia="ru-RU"/>
        </w:rPr>
        <w:t xml:space="preserve"> </w:t>
      </w:r>
      <w:r w:rsidRPr="000A695A">
        <w:rPr>
          <w:rFonts w:ascii="Times New Roman" w:eastAsia="Times New Roman" w:hAnsi="Times New Roman" w:cs="Times New Roman"/>
          <w:color w:val="000000"/>
          <w:spacing w:val="-4"/>
          <w:sz w:val="24"/>
          <w:szCs w:val="24"/>
          <w:lang w:eastAsia="ru-RU"/>
        </w:rPr>
        <w:t xml:space="preserve">Представлять </w:t>
      </w:r>
      <w:r w:rsidRPr="000A695A">
        <w:rPr>
          <w:rFonts w:ascii="Times New Roman" w:eastAsia="Times New Roman" w:hAnsi="Times New Roman" w:cs="Times New Roman"/>
          <w:spacing w:val="-4"/>
          <w:sz w:val="24"/>
          <w:szCs w:val="24"/>
          <w:lang w:eastAsia="ru-RU"/>
        </w:rPr>
        <w:t>Заказчику:</w:t>
      </w:r>
    </w:p>
    <w:p w:rsidR="000A695A" w:rsidRPr="000A695A" w:rsidRDefault="000A695A" w:rsidP="000A695A">
      <w:pPr>
        <w:shd w:val="clear" w:color="auto" w:fill="FFFFFF"/>
        <w:tabs>
          <w:tab w:val="left" w:pos="851"/>
        </w:tabs>
        <w:spacing w:after="0" w:line="240" w:lineRule="auto"/>
        <w:ind w:firstLine="567"/>
        <w:jc w:val="both"/>
        <w:rPr>
          <w:rFonts w:ascii="Times New Roman" w:eastAsia="Times New Roman" w:hAnsi="Times New Roman" w:cs="Times New Roman"/>
          <w:color w:val="000000"/>
          <w:spacing w:val="-4"/>
          <w:sz w:val="24"/>
          <w:szCs w:val="24"/>
          <w:lang w:eastAsia="ru-RU"/>
        </w:rPr>
      </w:pPr>
      <w:r w:rsidRPr="000A695A">
        <w:rPr>
          <w:rFonts w:ascii="Times New Roman" w:eastAsia="Times New Roman" w:hAnsi="Times New Roman" w:cs="Times New Roman"/>
          <w:color w:val="000000"/>
          <w:spacing w:val="-4"/>
          <w:sz w:val="24"/>
          <w:szCs w:val="24"/>
          <w:lang w:eastAsia="ru-RU"/>
        </w:rPr>
        <w:t>- информацию о полной цепочке собственников</w:t>
      </w:r>
      <w:r w:rsidRPr="000A695A">
        <w:rPr>
          <w:rFonts w:ascii="Times New Roman" w:eastAsia="Times New Roman" w:hAnsi="Times New Roman" w:cs="Times New Roman"/>
          <w:spacing w:val="-4"/>
          <w:sz w:val="24"/>
          <w:szCs w:val="24"/>
          <w:lang w:eastAsia="ru-RU"/>
        </w:rPr>
        <w:t xml:space="preserve"> Подрядчика</w:t>
      </w:r>
      <w:r w:rsidRPr="000A695A">
        <w:rPr>
          <w:rFonts w:ascii="Times New Roman" w:eastAsia="Times New Roman" w:hAnsi="Times New Roman" w:cs="Times New Roman"/>
          <w:color w:val="000000"/>
          <w:spacing w:val="-4"/>
          <w:sz w:val="24"/>
          <w:szCs w:val="24"/>
          <w:lang w:eastAsia="ru-RU"/>
        </w:rPr>
        <w:t xml:space="preserve">, включая конечных бенефициаров, а также о составе исполнительных органов </w:t>
      </w:r>
      <w:r w:rsidRPr="000A695A">
        <w:rPr>
          <w:rFonts w:ascii="Times New Roman" w:eastAsia="Times New Roman" w:hAnsi="Times New Roman" w:cs="Times New Roman"/>
          <w:spacing w:val="-4"/>
          <w:sz w:val="24"/>
          <w:szCs w:val="24"/>
          <w:lang w:eastAsia="ru-RU"/>
        </w:rPr>
        <w:t>Подрядчика</w:t>
      </w:r>
      <w:r w:rsidRPr="000A695A">
        <w:rPr>
          <w:rFonts w:ascii="Times New Roman" w:eastAsia="Times New Roman" w:hAnsi="Times New Roman" w:cs="Times New Roman"/>
          <w:color w:val="000000"/>
          <w:spacing w:val="-4"/>
          <w:sz w:val="24"/>
          <w:szCs w:val="24"/>
          <w:lang w:eastAsia="ru-RU"/>
        </w:rPr>
        <w:t xml:space="preserve">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0A695A">
        <w:rPr>
          <w:rFonts w:ascii="Times New Roman" w:eastAsia="Times New Roman" w:hAnsi="Times New Roman" w:cs="Times New Roman"/>
          <w:spacing w:val="-4"/>
          <w:sz w:val="24"/>
          <w:szCs w:val="24"/>
          <w:lang w:eastAsia="ru-RU"/>
        </w:rPr>
        <w:t xml:space="preserve">в приложении </w:t>
      </w:r>
      <w:r w:rsidR="00C14DA6">
        <w:rPr>
          <w:rFonts w:ascii="Times New Roman" w:eastAsia="Times New Roman" w:hAnsi="Times New Roman" w:cs="Times New Roman"/>
          <w:spacing w:val="-4"/>
          <w:sz w:val="24"/>
          <w:szCs w:val="24"/>
          <w:lang w:eastAsia="ru-RU"/>
        </w:rPr>
        <w:t xml:space="preserve">№ </w:t>
      </w:r>
      <w:r w:rsidR="00C65029">
        <w:rPr>
          <w:rFonts w:ascii="Times New Roman" w:eastAsia="Times New Roman" w:hAnsi="Times New Roman" w:cs="Times New Roman"/>
          <w:spacing w:val="-4"/>
          <w:sz w:val="24"/>
          <w:szCs w:val="24"/>
          <w:lang w:eastAsia="ru-RU"/>
        </w:rPr>
        <w:t>3</w:t>
      </w:r>
      <w:r w:rsidRPr="000A695A">
        <w:rPr>
          <w:rFonts w:ascii="Times New Roman" w:eastAsia="Times New Roman" w:hAnsi="Times New Roman" w:cs="Times New Roman"/>
          <w:spacing w:val="-4"/>
          <w:sz w:val="24"/>
          <w:szCs w:val="24"/>
          <w:lang w:eastAsia="ru-RU"/>
        </w:rPr>
        <w:t xml:space="preserve"> к настоящему Договору;</w:t>
      </w:r>
    </w:p>
    <w:p w:rsidR="000A695A" w:rsidRPr="00E7385E" w:rsidRDefault="000A695A" w:rsidP="000A695A">
      <w:pPr>
        <w:shd w:val="clear" w:color="auto" w:fill="FFFFFF"/>
        <w:tabs>
          <w:tab w:val="left" w:pos="851"/>
        </w:tabs>
        <w:spacing w:after="0" w:line="240" w:lineRule="auto"/>
        <w:ind w:firstLine="567"/>
        <w:jc w:val="both"/>
        <w:rPr>
          <w:rFonts w:ascii="Times New Roman" w:eastAsia="Times New Roman" w:hAnsi="Times New Roman" w:cs="Times New Roman"/>
          <w:color w:val="000000"/>
          <w:spacing w:val="-4"/>
          <w:sz w:val="24"/>
          <w:szCs w:val="24"/>
          <w:lang w:eastAsia="ru-RU"/>
        </w:rPr>
      </w:pPr>
      <w:r w:rsidRPr="000A695A">
        <w:rPr>
          <w:rFonts w:ascii="Times New Roman" w:eastAsia="Times New Roman" w:hAnsi="Times New Roman" w:cs="Times New Roman"/>
          <w:color w:val="000000"/>
          <w:spacing w:val="-4"/>
          <w:sz w:val="24"/>
          <w:szCs w:val="24"/>
          <w:lang w:eastAsia="ru-RU"/>
        </w:rPr>
        <w:t>- </w:t>
      </w:r>
      <w:r w:rsidRPr="000A695A">
        <w:rPr>
          <w:rFonts w:ascii="Times New Roman" w:eastAsia="Times New Roman" w:hAnsi="Times New Roman" w:cs="Times New Roman"/>
          <w:spacing w:val="-4"/>
          <w:sz w:val="24"/>
          <w:szCs w:val="24"/>
          <w:lang w:eastAsia="ru-RU"/>
        </w:rPr>
        <w:t xml:space="preserve">информацию о привлечении Подрядчиком к исполнению своих обязательств по Договору </w:t>
      </w:r>
      <w:r w:rsidRPr="000A695A">
        <w:rPr>
          <w:rFonts w:ascii="Times New Roman" w:eastAsia="Times New Roman" w:hAnsi="Times New Roman" w:cs="Times New Roman"/>
          <w:color w:val="000000"/>
          <w:spacing w:val="-4"/>
          <w:sz w:val="24"/>
          <w:szCs w:val="24"/>
          <w:lang w:eastAsia="ru-RU"/>
        </w:rPr>
        <w:t>третьих лиц</w:t>
      </w:r>
      <w:r w:rsidRPr="000A695A">
        <w:rPr>
          <w:rFonts w:ascii="Times New Roman" w:eastAsia="Times New Roman" w:hAnsi="Times New Roman" w:cs="Times New Roman"/>
          <w:spacing w:val="-4"/>
          <w:sz w:val="24"/>
          <w:szCs w:val="24"/>
          <w:lang w:eastAsia="ru-RU"/>
        </w:rPr>
        <w:t xml:space="preserve"> до заключения договоров с указанными лицами, включая предоставление сведений в отношении всей цепочки собственников </w:t>
      </w:r>
      <w:r w:rsidRPr="000A695A">
        <w:rPr>
          <w:rFonts w:ascii="Times New Roman" w:eastAsia="Times New Roman" w:hAnsi="Times New Roman" w:cs="Times New Roman"/>
          <w:color w:val="000000"/>
          <w:spacing w:val="-4"/>
          <w:sz w:val="24"/>
          <w:szCs w:val="24"/>
          <w:lang w:eastAsia="ru-RU"/>
        </w:rPr>
        <w:t xml:space="preserve">третьих лиц, привлекаемых </w:t>
      </w:r>
      <w:r w:rsidRPr="000A695A">
        <w:rPr>
          <w:rFonts w:ascii="Times New Roman" w:eastAsia="Times New Roman" w:hAnsi="Times New Roman" w:cs="Times New Roman"/>
          <w:spacing w:val="-4"/>
          <w:sz w:val="24"/>
          <w:szCs w:val="24"/>
          <w:lang w:eastAsia="ru-RU"/>
        </w:rPr>
        <w:t xml:space="preserve">Подрядчиком </w:t>
      </w:r>
      <w:r w:rsidRPr="000A695A">
        <w:rPr>
          <w:rFonts w:ascii="Times New Roman" w:eastAsia="Times New Roman" w:hAnsi="Times New Roman" w:cs="Times New Roman"/>
          <w:color w:val="000000"/>
          <w:spacing w:val="-4"/>
          <w:sz w:val="24"/>
          <w:szCs w:val="24"/>
          <w:lang w:eastAsia="ru-RU"/>
        </w:rPr>
        <w:t>для исполнения своих обязательств по Договору</w:t>
      </w:r>
      <w:r w:rsidRPr="000A695A">
        <w:rPr>
          <w:rFonts w:ascii="Times New Roman" w:eastAsia="Times New Roman" w:hAnsi="Times New Roman" w:cs="Times New Roman"/>
          <w:spacing w:val="-4"/>
          <w:sz w:val="24"/>
          <w:szCs w:val="24"/>
          <w:lang w:eastAsia="ru-RU"/>
        </w:rPr>
        <w:t xml:space="preserve">, в том </w:t>
      </w:r>
      <w:r w:rsidRPr="00E7385E">
        <w:rPr>
          <w:rFonts w:ascii="Times New Roman" w:eastAsia="Times New Roman" w:hAnsi="Times New Roman" w:cs="Times New Roman"/>
          <w:spacing w:val="-4"/>
          <w:sz w:val="24"/>
          <w:szCs w:val="24"/>
          <w:lang w:eastAsia="ru-RU"/>
        </w:rPr>
        <w:t xml:space="preserve">числе конечных бенефициаров </w:t>
      </w:r>
      <w:r w:rsidRPr="00E7385E">
        <w:rPr>
          <w:rFonts w:ascii="Times New Roman" w:eastAsia="Times New Roman" w:hAnsi="Times New Roman" w:cs="Times New Roman"/>
          <w:color w:val="000000"/>
          <w:spacing w:val="-4"/>
          <w:sz w:val="24"/>
          <w:szCs w:val="24"/>
          <w:lang w:eastAsia="ru-RU"/>
        </w:rPr>
        <w:t xml:space="preserve">(вместе с копиями подтверждающих документов), </w:t>
      </w:r>
      <w:r w:rsidRPr="00E7385E">
        <w:rPr>
          <w:rFonts w:ascii="Times New Roman" w:eastAsia="Times New Roman" w:hAnsi="Times New Roman" w:cs="Times New Roman"/>
          <w:spacing w:val="-4"/>
          <w:sz w:val="24"/>
          <w:szCs w:val="24"/>
          <w:lang w:eastAsia="ru-RU"/>
        </w:rPr>
        <w:t xml:space="preserve">по форме, указанной в приложении </w:t>
      </w:r>
      <w:r w:rsidR="00C14DA6" w:rsidRPr="00E7385E">
        <w:rPr>
          <w:rFonts w:ascii="Times New Roman" w:eastAsia="Times New Roman" w:hAnsi="Times New Roman" w:cs="Times New Roman"/>
          <w:spacing w:val="-4"/>
          <w:sz w:val="24"/>
          <w:szCs w:val="24"/>
          <w:lang w:eastAsia="ru-RU"/>
        </w:rPr>
        <w:t xml:space="preserve">№ </w:t>
      </w:r>
      <w:r w:rsidR="00C65029">
        <w:rPr>
          <w:rFonts w:ascii="Times New Roman" w:eastAsia="Times New Roman" w:hAnsi="Times New Roman" w:cs="Times New Roman"/>
          <w:spacing w:val="-4"/>
          <w:sz w:val="24"/>
          <w:szCs w:val="24"/>
          <w:lang w:eastAsia="ru-RU"/>
        </w:rPr>
        <w:t>3</w:t>
      </w:r>
      <w:r w:rsidR="009E67BC" w:rsidRPr="00E7385E">
        <w:rPr>
          <w:rFonts w:ascii="Times New Roman" w:eastAsia="Times New Roman" w:hAnsi="Times New Roman" w:cs="Times New Roman"/>
          <w:spacing w:val="-4"/>
          <w:sz w:val="24"/>
          <w:szCs w:val="24"/>
          <w:lang w:eastAsia="ru-RU"/>
        </w:rPr>
        <w:t xml:space="preserve"> </w:t>
      </w:r>
      <w:r w:rsidRPr="00E7385E">
        <w:rPr>
          <w:rFonts w:ascii="Times New Roman" w:eastAsia="Times New Roman" w:hAnsi="Times New Roman" w:cs="Times New Roman"/>
          <w:spacing w:val="-4"/>
          <w:sz w:val="24"/>
          <w:szCs w:val="24"/>
          <w:lang w:eastAsia="ru-RU"/>
        </w:rPr>
        <w:t>к настоящему Договору;</w:t>
      </w:r>
    </w:p>
    <w:p w:rsidR="00E43F54" w:rsidRDefault="000A695A" w:rsidP="000A695A">
      <w:pPr>
        <w:shd w:val="clear" w:color="auto" w:fill="FFFFFF"/>
        <w:tabs>
          <w:tab w:val="left" w:pos="851"/>
        </w:tabs>
        <w:spacing w:after="0" w:line="240" w:lineRule="auto"/>
        <w:ind w:firstLine="567"/>
        <w:jc w:val="both"/>
        <w:rPr>
          <w:rFonts w:ascii="Times New Roman" w:eastAsia="Times New Roman" w:hAnsi="Times New Roman" w:cs="Times New Roman"/>
          <w:color w:val="000000"/>
          <w:spacing w:val="-4"/>
          <w:sz w:val="24"/>
          <w:szCs w:val="24"/>
          <w:lang w:eastAsia="ru-RU"/>
        </w:rPr>
      </w:pPr>
      <w:r w:rsidRPr="00E7385E">
        <w:rPr>
          <w:rFonts w:ascii="Times New Roman" w:eastAsia="Times New Roman" w:hAnsi="Times New Roman" w:cs="Times New Roman"/>
          <w:color w:val="000000"/>
          <w:spacing w:val="-4"/>
          <w:sz w:val="24"/>
          <w:szCs w:val="24"/>
          <w:lang w:eastAsia="ru-RU"/>
        </w:rPr>
        <w:t>- </w:t>
      </w:r>
      <w:r w:rsidRPr="00E7385E">
        <w:rPr>
          <w:rFonts w:ascii="Times New Roman" w:eastAsia="Times New Roman" w:hAnsi="Times New Roman" w:cs="Times New Roman"/>
          <w:spacing w:val="-4"/>
          <w:sz w:val="24"/>
          <w:szCs w:val="24"/>
          <w:lang w:eastAsia="ru-RU"/>
        </w:rPr>
        <w:t xml:space="preserve">информацию об изменении состава (по сравнению с существовавшим на дату заключения настоящего Договора) собственников Подрядчика, </w:t>
      </w:r>
      <w:r w:rsidRPr="00E7385E">
        <w:rPr>
          <w:rFonts w:ascii="Times New Roman" w:eastAsia="Times New Roman" w:hAnsi="Times New Roman" w:cs="Times New Roman"/>
          <w:color w:val="000000"/>
          <w:spacing w:val="-4"/>
          <w:sz w:val="24"/>
          <w:szCs w:val="24"/>
          <w:lang w:eastAsia="ru-RU"/>
        </w:rPr>
        <w:t>третьих лиц, привлеченных Подрядчиком</w:t>
      </w:r>
      <w:r w:rsidRPr="000A695A">
        <w:rPr>
          <w:rFonts w:ascii="Times New Roman" w:eastAsia="Times New Roman" w:hAnsi="Times New Roman" w:cs="Times New Roman"/>
          <w:color w:val="000000"/>
          <w:spacing w:val="-4"/>
          <w:sz w:val="24"/>
          <w:szCs w:val="24"/>
          <w:lang w:eastAsia="ru-RU"/>
        </w:rPr>
        <w:t xml:space="preserve"> к исполнению</w:t>
      </w:r>
      <w:r w:rsidRPr="000A695A">
        <w:rPr>
          <w:rFonts w:ascii="Times New Roman" w:eastAsia="Times New Roman" w:hAnsi="Times New Roman" w:cs="Times New Roman"/>
          <w:spacing w:val="-4"/>
          <w:sz w:val="24"/>
          <w:szCs w:val="24"/>
          <w:lang w:eastAsia="ru-RU"/>
        </w:rPr>
        <w:t xml:space="preserve"> своих обязательств по</w:t>
      </w:r>
      <w:r w:rsidRPr="000A695A">
        <w:rPr>
          <w:rFonts w:ascii="Times New Roman" w:eastAsia="Times New Roman" w:hAnsi="Times New Roman" w:cs="Times New Roman"/>
          <w:color w:val="000000"/>
          <w:spacing w:val="-4"/>
          <w:sz w:val="24"/>
          <w:szCs w:val="24"/>
          <w:lang w:eastAsia="ru-RU"/>
        </w:rPr>
        <w:t xml:space="preserve"> Договору (состава участников; в отношении участников, являющихся юридическими лицами, - состава их участников и т.д.),</w:t>
      </w:r>
      <w:r w:rsidRPr="000A695A">
        <w:rPr>
          <w:rFonts w:ascii="Times New Roman" w:eastAsia="Times New Roman" w:hAnsi="Times New Roman" w:cs="Times New Roman"/>
          <w:spacing w:val="-4"/>
          <w:sz w:val="24"/>
          <w:szCs w:val="24"/>
          <w:lang w:eastAsia="ru-RU"/>
        </w:rPr>
        <w:t xml:space="preserve"> включая бенефициаров (в том числе конечных), а также состава исполнительных органов Подрядчика, </w:t>
      </w:r>
      <w:r w:rsidRPr="000A695A">
        <w:rPr>
          <w:rFonts w:ascii="Times New Roman" w:eastAsia="Times New Roman" w:hAnsi="Times New Roman" w:cs="Times New Roman"/>
          <w:color w:val="000000"/>
          <w:spacing w:val="-4"/>
          <w:sz w:val="24"/>
          <w:szCs w:val="24"/>
          <w:lang w:eastAsia="ru-RU"/>
        </w:rPr>
        <w:t>третьих лиц, привлеченных Подрядчиком к исполнению</w:t>
      </w:r>
      <w:r w:rsidRPr="000A695A">
        <w:rPr>
          <w:rFonts w:ascii="Times New Roman" w:eastAsia="Times New Roman" w:hAnsi="Times New Roman" w:cs="Times New Roman"/>
          <w:spacing w:val="-4"/>
          <w:sz w:val="24"/>
          <w:szCs w:val="24"/>
          <w:lang w:eastAsia="ru-RU"/>
        </w:rPr>
        <w:t xml:space="preserve"> своих обязательств по</w:t>
      </w:r>
      <w:r w:rsidRPr="000A695A">
        <w:rPr>
          <w:rFonts w:ascii="Times New Roman" w:eastAsia="Times New Roman" w:hAnsi="Times New Roman" w:cs="Times New Roman"/>
          <w:color w:val="000000"/>
          <w:spacing w:val="-4"/>
          <w:sz w:val="24"/>
          <w:szCs w:val="24"/>
          <w:lang w:eastAsia="ru-RU"/>
        </w:rPr>
        <w:t xml:space="preserve"> Договору. Информация (вместе с копиями </w:t>
      </w:r>
    </w:p>
    <w:p w:rsidR="000A695A" w:rsidRPr="000A695A" w:rsidRDefault="000A695A" w:rsidP="000A695A">
      <w:pPr>
        <w:shd w:val="clear" w:color="auto" w:fill="FFFFFF"/>
        <w:tabs>
          <w:tab w:val="left" w:pos="851"/>
        </w:tabs>
        <w:spacing w:after="0" w:line="240" w:lineRule="auto"/>
        <w:ind w:firstLine="567"/>
        <w:jc w:val="both"/>
        <w:rPr>
          <w:rFonts w:ascii="Times New Roman" w:eastAsia="Times New Roman" w:hAnsi="Times New Roman" w:cs="Times New Roman"/>
          <w:color w:val="000000"/>
          <w:spacing w:val="-4"/>
          <w:sz w:val="24"/>
          <w:szCs w:val="24"/>
          <w:lang w:eastAsia="ru-RU"/>
        </w:rPr>
      </w:pPr>
      <w:r w:rsidRPr="000A695A">
        <w:rPr>
          <w:rFonts w:ascii="Times New Roman" w:eastAsia="Times New Roman" w:hAnsi="Times New Roman" w:cs="Times New Roman"/>
          <w:color w:val="000000"/>
          <w:spacing w:val="-4"/>
          <w:sz w:val="24"/>
          <w:szCs w:val="24"/>
          <w:lang w:eastAsia="ru-RU"/>
        </w:rPr>
        <w:t xml:space="preserve">подтверждающих документов) представляется Заказчику </w:t>
      </w:r>
      <w:r w:rsidRPr="000A695A">
        <w:rPr>
          <w:rFonts w:ascii="Times New Roman" w:eastAsia="Times New Roman" w:hAnsi="Times New Roman" w:cs="Times New Roman"/>
          <w:spacing w:val="-4"/>
          <w:sz w:val="24"/>
          <w:szCs w:val="24"/>
          <w:lang w:eastAsia="ru-RU"/>
        </w:rPr>
        <w:t xml:space="preserve">по форме, указанной в приложении </w:t>
      </w:r>
      <w:r w:rsidR="00C14DA6">
        <w:rPr>
          <w:rFonts w:ascii="Times New Roman" w:eastAsia="Times New Roman" w:hAnsi="Times New Roman" w:cs="Times New Roman"/>
          <w:spacing w:val="-4"/>
          <w:sz w:val="24"/>
          <w:szCs w:val="24"/>
          <w:lang w:eastAsia="ru-RU"/>
        </w:rPr>
        <w:t xml:space="preserve">№ </w:t>
      </w:r>
      <w:r w:rsidR="00C65029">
        <w:rPr>
          <w:rFonts w:ascii="Times New Roman" w:eastAsia="Times New Roman" w:hAnsi="Times New Roman" w:cs="Times New Roman"/>
          <w:spacing w:val="-4"/>
          <w:sz w:val="24"/>
          <w:szCs w:val="24"/>
          <w:lang w:eastAsia="ru-RU"/>
        </w:rPr>
        <w:t>3</w:t>
      </w:r>
      <w:r w:rsidRPr="000A695A">
        <w:rPr>
          <w:rFonts w:ascii="Times New Roman" w:eastAsia="Times New Roman" w:hAnsi="Times New Roman" w:cs="Times New Roman"/>
          <w:spacing w:val="-4"/>
          <w:sz w:val="24"/>
          <w:szCs w:val="24"/>
          <w:lang w:eastAsia="ru-RU"/>
        </w:rPr>
        <w:t xml:space="preserve"> к настоящему Договору, </w:t>
      </w:r>
      <w:r w:rsidRPr="000A695A">
        <w:rPr>
          <w:rFonts w:ascii="Times New Roman" w:eastAsia="Times New Roman" w:hAnsi="Times New Roman" w:cs="Times New Roman"/>
          <w:color w:val="000000"/>
          <w:spacing w:val="-4"/>
          <w:sz w:val="24"/>
          <w:szCs w:val="24"/>
          <w:lang w:eastAsia="ru-RU"/>
        </w:rPr>
        <w:t>не позднее 3 календарных дней с даты наступления соответствующего события (юридического факта)</w:t>
      </w:r>
      <w:r w:rsidRPr="000A695A">
        <w:rPr>
          <w:rFonts w:ascii="Times New Roman" w:eastAsia="Times New Roman" w:hAnsi="Times New Roman" w:cs="Times New Roman"/>
          <w:spacing w:val="-4"/>
          <w:sz w:val="24"/>
          <w:szCs w:val="24"/>
          <w:lang w:eastAsia="ru-RU"/>
        </w:rPr>
        <w:t xml:space="preserve"> </w:t>
      </w:r>
      <w:r w:rsidRPr="000A695A">
        <w:rPr>
          <w:rFonts w:ascii="Times New Roman" w:eastAsia="Times New Roman" w:hAnsi="Times New Roman" w:cs="Times New Roman"/>
          <w:color w:val="000000"/>
          <w:spacing w:val="-4"/>
          <w:sz w:val="24"/>
          <w:szCs w:val="24"/>
          <w:lang w:eastAsia="ru-RU"/>
        </w:rPr>
        <w:t xml:space="preserve">способом, позволяющим подтвердить дату получения. </w:t>
      </w:r>
    </w:p>
    <w:p w:rsidR="000A695A" w:rsidRPr="00E7385E" w:rsidRDefault="000A695A" w:rsidP="000A695A">
      <w:pPr>
        <w:shd w:val="clear" w:color="auto" w:fill="FFFFFF"/>
        <w:tabs>
          <w:tab w:val="left" w:pos="851"/>
        </w:tabs>
        <w:spacing w:after="0" w:line="240" w:lineRule="auto"/>
        <w:ind w:firstLine="567"/>
        <w:jc w:val="both"/>
        <w:rPr>
          <w:rFonts w:ascii="Times New Roman" w:eastAsia="Times New Roman" w:hAnsi="Times New Roman" w:cs="Times New Roman"/>
          <w:color w:val="000000"/>
          <w:spacing w:val="-4"/>
          <w:sz w:val="24"/>
          <w:szCs w:val="24"/>
          <w:lang w:eastAsia="ru-RU"/>
        </w:rPr>
      </w:pPr>
      <w:r w:rsidRPr="000A695A">
        <w:rPr>
          <w:rFonts w:ascii="Times New Roman" w:eastAsia="Times New Roman" w:hAnsi="Times New Roman" w:cs="Times New Roman"/>
          <w:color w:val="000000"/>
          <w:spacing w:val="-4"/>
          <w:sz w:val="24"/>
          <w:szCs w:val="24"/>
          <w:lang w:eastAsia="ru-RU"/>
        </w:rPr>
        <w:t>В случае если информация о полной цепочке собственников</w:t>
      </w:r>
      <w:r w:rsidRPr="000A695A">
        <w:rPr>
          <w:rFonts w:ascii="Times New Roman" w:eastAsia="Times New Roman" w:hAnsi="Times New Roman" w:cs="Times New Roman"/>
          <w:spacing w:val="-4"/>
          <w:sz w:val="24"/>
          <w:szCs w:val="24"/>
          <w:lang w:eastAsia="ru-RU"/>
        </w:rPr>
        <w:t xml:space="preserve"> Подрядчика, </w:t>
      </w:r>
      <w:r w:rsidRPr="000A695A">
        <w:rPr>
          <w:rFonts w:ascii="Times New Roman" w:eastAsia="Times New Roman" w:hAnsi="Times New Roman" w:cs="Times New Roman"/>
          <w:color w:val="000000"/>
          <w:spacing w:val="-4"/>
          <w:sz w:val="24"/>
          <w:szCs w:val="24"/>
          <w:lang w:eastAsia="ru-RU"/>
        </w:rPr>
        <w:t>третьего лица, привлеченного Подрядчиком к исполнению</w:t>
      </w:r>
      <w:r w:rsidRPr="000A695A">
        <w:rPr>
          <w:rFonts w:ascii="Times New Roman" w:eastAsia="Times New Roman" w:hAnsi="Times New Roman" w:cs="Times New Roman"/>
          <w:spacing w:val="-4"/>
          <w:sz w:val="24"/>
          <w:szCs w:val="24"/>
          <w:lang w:eastAsia="ru-RU"/>
        </w:rPr>
        <w:t xml:space="preserve"> своих обязательств по</w:t>
      </w:r>
      <w:r w:rsidRPr="000A695A">
        <w:rPr>
          <w:rFonts w:ascii="Times New Roman" w:eastAsia="Times New Roman" w:hAnsi="Times New Roman" w:cs="Times New Roman"/>
          <w:color w:val="000000"/>
          <w:spacing w:val="-4"/>
          <w:sz w:val="24"/>
          <w:szCs w:val="24"/>
          <w:lang w:eastAsia="ru-RU"/>
        </w:rPr>
        <w:t xml:space="preserve"> Договору, содержит персональные данные, </w:t>
      </w:r>
      <w:r w:rsidRPr="000A695A">
        <w:rPr>
          <w:rFonts w:ascii="Times New Roman" w:eastAsia="Times New Roman" w:hAnsi="Times New Roman" w:cs="Times New Roman"/>
          <w:spacing w:val="-4"/>
          <w:sz w:val="24"/>
          <w:szCs w:val="24"/>
          <w:lang w:eastAsia="ru-RU"/>
        </w:rPr>
        <w:t>Подрядчик</w:t>
      </w:r>
      <w:r w:rsidRPr="000A695A">
        <w:rPr>
          <w:rFonts w:ascii="Times New Roman" w:eastAsia="Times New Roman" w:hAnsi="Times New Roman" w:cs="Times New Roman"/>
          <w:color w:val="000000"/>
          <w:spacing w:val="-4"/>
          <w:sz w:val="24"/>
          <w:szCs w:val="24"/>
          <w:lang w:eastAsia="ru-RU"/>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w:t>
      </w:r>
      <w:r w:rsidRPr="00E7385E">
        <w:rPr>
          <w:rFonts w:ascii="Times New Roman" w:eastAsia="Times New Roman" w:hAnsi="Times New Roman" w:cs="Times New Roman"/>
          <w:color w:val="000000"/>
          <w:spacing w:val="-4"/>
          <w:sz w:val="24"/>
          <w:szCs w:val="24"/>
          <w:lang w:eastAsia="ru-RU"/>
        </w:rPr>
        <w:t>обработку персональных данных,</w:t>
      </w:r>
      <w:r w:rsidRPr="00E7385E">
        <w:rPr>
          <w:rFonts w:ascii="Times New Roman" w:eastAsia="Times New Roman" w:hAnsi="Times New Roman" w:cs="Times New Roman"/>
          <w:spacing w:val="-4"/>
          <w:sz w:val="24"/>
          <w:szCs w:val="24"/>
          <w:lang w:eastAsia="ru-RU"/>
        </w:rPr>
        <w:t xml:space="preserve"> </w:t>
      </w:r>
      <w:r w:rsidRPr="00E7385E">
        <w:rPr>
          <w:rFonts w:ascii="Times New Roman" w:eastAsia="Times New Roman" w:hAnsi="Times New Roman" w:cs="Times New Roman"/>
          <w:color w:val="000000"/>
          <w:spacing w:val="-4"/>
          <w:sz w:val="24"/>
          <w:szCs w:val="24"/>
          <w:lang w:eastAsia="ru-RU"/>
        </w:rPr>
        <w:t xml:space="preserve">по форме, указанной </w:t>
      </w:r>
      <w:r w:rsidRPr="00E7385E">
        <w:rPr>
          <w:rFonts w:ascii="Times New Roman" w:eastAsia="Times New Roman" w:hAnsi="Times New Roman" w:cs="Times New Roman"/>
          <w:spacing w:val="-4"/>
          <w:sz w:val="24"/>
          <w:szCs w:val="24"/>
          <w:lang w:eastAsia="ru-RU"/>
        </w:rPr>
        <w:t xml:space="preserve">в приложении </w:t>
      </w:r>
      <w:r w:rsidR="00C14DA6" w:rsidRPr="00E7385E">
        <w:rPr>
          <w:rFonts w:ascii="Times New Roman" w:eastAsia="Times New Roman" w:hAnsi="Times New Roman" w:cs="Times New Roman"/>
          <w:spacing w:val="-4"/>
          <w:sz w:val="24"/>
          <w:szCs w:val="24"/>
          <w:lang w:eastAsia="ru-RU"/>
        </w:rPr>
        <w:t xml:space="preserve">№ </w:t>
      </w:r>
      <w:r w:rsidR="00C65029">
        <w:rPr>
          <w:rFonts w:ascii="Times New Roman" w:eastAsia="Times New Roman" w:hAnsi="Times New Roman" w:cs="Times New Roman"/>
          <w:spacing w:val="-4"/>
          <w:sz w:val="24"/>
          <w:szCs w:val="24"/>
          <w:lang w:eastAsia="ru-RU"/>
        </w:rPr>
        <w:t>4</w:t>
      </w:r>
      <w:r w:rsidRPr="00E7385E">
        <w:rPr>
          <w:rFonts w:ascii="Times New Roman" w:eastAsia="Times New Roman" w:hAnsi="Times New Roman" w:cs="Times New Roman"/>
          <w:spacing w:val="-4"/>
          <w:sz w:val="24"/>
          <w:szCs w:val="24"/>
          <w:lang w:eastAsia="ru-RU"/>
        </w:rPr>
        <w:t xml:space="preserve"> к настоящему Договору</w:t>
      </w:r>
      <w:r w:rsidRPr="00E7385E">
        <w:rPr>
          <w:rFonts w:ascii="Times New Roman" w:eastAsia="Times New Roman" w:hAnsi="Times New Roman" w:cs="Times New Roman"/>
          <w:color w:val="000000"/>
          <w:spacing w:val="-4"/>
          <w:sz w:val="24"/>
          <w:szCs w:val="24"/>
          <w:lang w:eastAsia="ru-RU"/>
        </w:rPr>
        <w:t>.</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E7385E">
        <w:rPr>
          <w:rFonts w:ascii="Times New Roman" w:eastAsia="Times New Roman" w:hAnsi="Times New Roman" w:cs="Times New Roman"/>
          <w:sz w:val="24"/>
          <w:szCs w:val="24"/>
          <w:lang w:eastAsia="ru-RU"/>
        </w:rPr>
        <w:t xml:space="preserve">2.1.2 </w:t>
      </w:r>
      <w:r w:rsidR="00775EDB" w:rsidRPr="00E7385E">
        <w:rPr>
          <w:rFonts w:ascii="Times New Roman" w:eastAsia="Times New Roman" w:hAnsi="Times New Roman" w:cs="Times New Roman"/>
          <w:sz w:val="24"/>
          <w:szCs w:val="24"/>
          <w:lang w:eastAsia="ru-RU"/>
        </w:rPr>
        <w:t>Подрядчик и Заказчик, каждый в отдельности</w:t>
      </w:r>
      <w:r w:rsidR="00775EDB" w:rsidRPr="00775EDB">
        <w:rPr>
          <w:rFonts w:ascii="Times New Roman" w:eastAsia="Times New Roman" w:hAnsi="Times New Roman" w:cs="Times New Roman"/>
          <w:sz w:val="24"/>
          <w:szCs w:val="24"/>
          <w:lang w:eastAsia="ru-RU"/>
        </w:rPr>
        <w:t>, гарантирует</w:t>
      </w:r>
      <w:r w:rsidR="001B13CD">
        <w:rPr>
          <w:rFonts w:ascii="Times New Roman" w:eastAsia="Times New Roman" w:hAnsi="Times New Roman" w:cs="Times New Roman"/>
          <w:sz w:val="24"/>
          <w:szCs w:val="24"/>
          <w:lang w:eastAsia="ru-RU"/>
        </w:rPr>
        <w:t>, что</w:t>
      </w:r>
      <w:r w:rsidR="00775EDB" w:rsidRPr="00775EDB">
        <w:rPr>
          <w:rFonts w:ascii="Times New Roman" w:eastAsia="Times New Roman" w:hAnsi="Times New Roman" w:cs="Times New Roman"/>
          <w:sz w:val="24"/>
          <w:szCs w:val="24"/>
          <w:lang w:eastAsia="ru-RU"/>
        </w:rPr>
        <w:t>:</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 зарегистрирован в ЕГРЮЛ надлежащим образом;</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pacing w:val="-4"/>
          <w:sz w:val="24"/>
          <w:szCs w:val="24"/>
          <w:lang w:eastAsia="ru-RU"/>
        </w:rPr>
        <w:t>- его исполнительный орган находится и осуществляет функции управления</w:t>
      </w:r>
      <w:r w:rsidRPr="000A695A">
        <w:rPr>
          <w:rFonts w:ascii="Times New Roman" w:eastAsia="Times New Roman" w:hAnsi="Times New Roman" w:cs="Times New Roman"/>
          <w:sz w:val="24"/>
          <w:szCs w:val="24"/>
          <w:lang w:eastAsia="ru-RU"/>
        </w:rPr>
        <w:t xml:space="preserve"> по месту регистрации юридического лица и в нем нет дисквалифицированных лиц;</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 </w:t>
      </w:r>
      <w:r w:rsidRPr="000A695A">
        <w:rPr>
          <w:rFonts w:ascii="Times New Roman" w:eastAsia="Times New Roman" w:hAnsi="Times New Roman" w:cs="Times New Roman"/>
          <w:spacing w:val="-4"/>
          <w:sz w:val="24"/>
          <w:szCs w:val="24"/>
          <w:lang w:eastAsia="ru-RU"/>
        </w:rPr>
        <w:t>располагает лицензиями, необходимыми для осуществления деятельности</w:t>
      </w:r>
      <w:r w:rsidRPr="000A695A">
        <w:rPr>
          <w:rFonts w:ascii="Times New Roman" w:eastAsia="Times New Roman" w:hAnsi="Times New Roman" w:cs="Times New Roman"/>
          <w:sz w:val="24"/>
          <w:szCs w:val="24"/>
          <w:lang w:eastAsia="ru-RU"/>
        </w:rPr>
        <w:t xml:space="preserve"> и исполнения обязательств по Договору, если осуществляемая по контракту деятельность является лицензируемой;</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9E67BC">
        <w:rPr>
          <w:rFonts w:ascii="Times New Roman" w:eastAsia="Times New Roman" w:hAnsi="Times New Roman" w:cs="Times New Roman"/>
          <w:sz w:val="24"/>
          <w:szCs w:val="24"/>
          <w:lang w:eastAsia="ru-RU"/>
        </w:rPr>
        <w:t>- является членом саморегулируемой организации,</w:t>
      </w:r>
      <w:r w:rsidRPr="000A695A">
        <w:rPr>
          <w:rFonts w:ascii="Times New Roman" w:eastAsia="Times New Roman" w:hAnsi="Times New Roman" w:cs="Times New Roman"/>
          <w:sz w:val="24"/>
          <w:szCs w:val="24"/>
          <w:lang w:eastAsia="ru-RU"/>
        </w:rPr>
        <w:t xml:space="preserve"> если осуществляемая по Договору деятельность требует членства в саморегулируемой организации;</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 xml:space="preserve">-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w:t>
      </w:r>
      <w:r w:rsidRPr="000A695A">
        <w:rPr>
          <w:rFonts w:ascii="Times New Roman" w:eastAsia="Times New Roman" w:hAnsi="Times New Roman" w:cs="Times New Roman"/>
          <w:spacing w:val="-4"/>
          <w:sz w:val="24"/>
          <w:szCs w:val="24"/>
          <w:lang w:eastAsia="ru-RU"/>
        </w:rPr>
        <w:t>своевременно и в полном объеме представляет налоговую отчетность в налоговые органы</w:t>
      </w:r>
      <w:r w:rsidRPr="000A695A">
        <w:rPr>
          <w:rFonts w:ascii="Times New Roman" w:eastAsia="Times New Roman" w:hAnsi="Times New Roman" w:cs="Times New Roman"/>
          <w:sz w:val="24"/>
          <w:szCs w:val="24"/>
          <w:lang w:eastAsia="ru-RU"/>
        </w:rPr>
        <w:t>;</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w:t>
      </w:r>
      <w:r w:rsidRPr="000A695A">
        <w:rPr>
          <w:rFonts w:ascii="Times New Roman" w:eastAsia="Times New Roman" w:hAnsi="Times New Roman" w:cs="Times New Roman"/>
          <w:spacing w:val="-4"/>
          <w:sz w:val="24"/>
          <w:szCs w:val="24"/>
          <w:lang w:eastAsia="ru-RU"/>
        </w:rPr>
        <w:t>бухгалтерской и налоговой отчетности факты хозяйственной жизни выборочно</w:t>
      </w:r>
      <w:r w:rsidRPr="000A695A">
        <w:rPr>
          <w:rFonts w:ascii="Times New Roman" w:eastAsia="Times New Roman" w:hAnsi="Times New Roman" w:cs="Times New Roman"/>
          <w:sz w:val="24"/>
          <w:szCs w:val="24"/>
          <w:lang w:eastAsia="ru-RU"/>
        </w:rPr>
        <w:t>, игнорируя те из них, которые непосредственно не связаны с получением налоговой выгоды;</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 </w:t>
      </w:r>
      <w:r w:rsidRPr="000A695A">
        <w:rPr>
          <w:rFonts w:ascii="Times New Roman" w:eastAsia="Times New Roman" w:hAnsi="Times New Roman" w:cs="Times New Roman"/>
          <w:spacing w:val="-4"/>
          <w:sz w:val="24"/>
          <w:szCs w:val="24"/>
          <w:lang w:eastAsia="ru-RU"/>
        </w:rPr>
        <w:t>отражает в налоговой отчетности по НДС все суммы НДС, предъявленные</w:t>
      </w:r>
      <w:r w:rsidRPr="000A695A">
        <w:rPr>
          <w:rFonts w:ascii="Times New Roman" w:eastAsia="Times New Roman" w:hAnsi="Times New Roman" w:cs="Times New Roman"/>
          <w:sz w:val="24"/>
          <w:szCs w:val="24"/>
          <w:lang w:eastAsia="ru-RU"/>
        </w:rPr>
        <w:t xml:space="preserve"> Заказчику;</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2.1.4. </w:t>
      </w:r>
      <w:r w:rsidRPr="000A695A">
        <w:rPr>
          <w:rFonts w:ascii="Times New Roman" w:eastAsia="Times New Roman" w:hAnsi="Times New Roman" w:cs="Times New Roman"/>
          <w:spacing w:val="3"/>
          <w:sz w:val="24"/>
          <w:szCs w:val="24"/>
          <w:lang w:eastAsia="ru-RU"/>
        </w:rPr>
        <w:t xml:space="preserve">Принимать участие в работе коллегиальных органов </w:t>
      </w:r>
      <w:r w:rsidRPr="000A695A">
        <w:rPr>
          <w:rFonts w:ascii="Times New Roman" w:eastAsia="Times New Roman" w:hAnsi="Times New Roman" w:cs="Times New Roman"/>
          <w:spacing w:val="-4"/>
          <w:sz w:val="24"/>
          <w:szCs w:val="24"/>
          <w:lang w:eastAsia="ru-RU"/>
        </w:rPr>
        <w:t xml:space="preserve">по предотвращению и ликвидации аварии (штабы, комиссии и т.д.) и исполнять </w:t>
      </w:r>
      <w:r w:rsidRPr="000A695A">
        <w:rPr>
          <w:rFonts w:ascii="Times New Roman" w:eastAsia="Times New Roman" w:hAnsi="Times New Roman" w:cs="Times New Roman"/>
          <w:spacing w:val="3"/>
          <w:sz w:val="24"/>
          <w:szCs w:val="24"/>
          <w:lang w:eastAsia="ru-RU"/>
        </w:rPr>
        <w:t>их решения.</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2.1.5. Выполнить работы в полном соответствии с документацией, утвержде</w:t>
      </w:r>
      <w:r w:rsidR="00C65029">
        <w:rPr>
          <w:rFonts w:ascii="Times New Roman" w:eastAsia="Times New Roman" w:hAnsi="Times New Roman" w:cs="Times New Roman"/>
          <w:sz w:val="24"/>
          <w:szCs w:val="24"/>
          <w:lang w:eastAsia="ru-RU"/>
        </w:rPr>
        <w:t xml:space="preserve">нной Заказчиком, и </w:t>
      </w:r>
      <w:r w:rsidR="005D7A43">
        <w:rPr>
          <w:rFonts w:ascii="Times New Roman" w:eastAsia="Times New Roman" w:hAnsi="Times New Roman" w:cs="Times New Roman"/>
          <w:sz w:val="24"/>
          <w:szCs w:val="24"/>
          <w:lang w:eastAsia="ru-RU"/>
        </w:rPr>
        <w:t xml:space="preserve">действующими </w:t>
      </w:r>
      <w:r w:rsidR="005D7A43" w:rsidRPr="000A695A">
        <w:rPr>
          <w:rFonts w:ascii="Times New Roman" w:eastAsia="Times New Roman" w:hAnsi="Times New Roman" w:cs="Times New Roman"/>
          <w:sz w:val="24"/>
          <w:szCs w:val="24"/>
          <w:lang w:eastAsia="ru-RU"/>
        </w:rPr>
        <w:t>нормами,</w:t>
      </w:r>
      <w:r w:rsidRPr="000A695A">
        <w:rPr>
          <w:rFonts w:ascii="Times New Roman" w:eastAsia="Times New Roman" w:hAnsi="Times New Roman" w:cs="Times New Roman"/>
          <w:sz w:val="24"/>
          <w:szCs w:val="24"/>
          <w:lang w:eastAsia="ru-RU"/>
        </w:rPr>
        <w:t xml:space="preserve"> и правилами для данных видов работ. Режим работы персонала Подрядчика при производстве работ устанавливается Подрядчиком самостоятельно, но с учетом соблюдения правил внутреннего распорядка, принятых Заказчиком на действующих объектах.</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2.1.6.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такими нарушениями.</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 xml:space="preserve">2.1.7. Обеспечить приемку, разгрузку, складирование и сохранность поставляемых на объект материалов и оборудования, в том числе предоставляемых Заказчиком для выполнения работ. </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iCs/>
          <w:sz w:val="24"/>
          <w:szCs w:val="24"/>
          <w:lang w:eastAsia="ru-RU"/>
        </w:rPr>
        <w:t>2.1.8. Обеспечить выполнение своим персоналом требований охраны труда, промышленной, пожарной и экологической безопасности при производстве работ.</w:t>
      </w:r>
      <w:r w:rsidRPr="000A695A">
        <w:rPr>
          <w:rFonts w:ascii="Times New Roman" w:eastAsia="Times New Roman" w:hAnsi="Times New Roman" w:cs="Times New Roman"/>
          <w:sz w:val="24"/>
          <w:szCs w:val="24"/>
          <w:lang w:eastAsia="ru-RU"/>
        </w:rPr>
        <w:t xml:space="preserve"> Назначить ответственное лицо за пожарную безопасность, обеспечивающее контроль за выполнением требований пожарной безопасности при производстве работ на объектах Заказчика.</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2.1.9. Выполнить все работы, указанные в п. 1.1 настоящего Договора, самостоятельно, без привлечения третьих лиц.</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2.1.10. 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окружающей среде, в том числе зеленым насаждениям, водотокам, почве и пр. Подрядчик несет все расходы по ремонту и восстановлению поврежденного во время выполнения работ имущества, окружающей среды и т.п. Подрядчик обязан соблюдать природоохранное законодательство Российской Федерации.</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2.1.11. Незамедлительно известить Заказчика и до получения от него указаний приостановить работы при обнаружении:</w:t>
      </w:r>
    </w:p>
    <w:p w:rsidR="000A695A" w:rsidRPr="000A695A" w:rsidRDefault="00CA6E63" w:rsidP="00CA6E63">
      <w:pPr>
        <w:widowControl w:val="0"/>
        <w:shd w:val="clear" w:color="auto" w:fill="FFFFFF"/>
        <w:tabs>
          <w:tab w:val="left" w:pos="851"/>
          <w:tab w:val="left" w:pos="993"/>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A695A" w:rsidRPr="000A695A">
        <w:rPr>
          <w:rFonts w:ascii="Times New Roman" w:eastAsia="Times New Roman" w:hAnsi="Times New Roman" w:cs="Times New Roman"/>
          <w:sz w:val="24"/>
          <w:szCs w:val="24"/>
          <w:lang w:eastAsia="ru-RU"/>
        </w:rPr>
        <w:t>возможности неблагоприятных для Заказчика последствий выполнения его указаний о способе выполнения работы;</w:t>
      </w:r>
    </w:p>
    <w:p w:rsidR="000A695A" w:rsidRPr="000A695A" w:rsidRDefault="00CA6E63" w:rsidP="00CA6E63">
      <w:pPr>
        <w:widowControl w:val="0"/>
        <w:shd w:val="clear" w:color="auto" w:fill="FFFFFF"/>
        <w:tabs>
          <w:tab w:val="left" w:pos="851"/>
          <w:tab w:val="left" w:pos="993"/>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A695A" w:rsidRPr="000A695A">
        <w:rPr>
          <w:rFonts w:ascii="Times New Roman" w:eastAsia="Times New Roman" w:hAnsi="Times New Roman" w:cs="Times New Roman"/>
          <w:sz w:val="24"/>
          <w:szCs w:val="24"/>
          <w:lang w:eastAsia="ru-RU"/>
        </w:rPr>
        <w:t>иных, не зависящих от Подрядчика обстоятельств, угрожающих годности или прочности результатов выполняемой работы;</w:t>
      </w:r>
    </w:p>
    <w:p w:rsidR="000A695A" w:rsidRPr="000A695A" w:rsidRDefault="00CA6E63" w:rsidP="00CA6E63">
      <w:pPr>
        <w:widowControl w:val="0"/>
        <w:shd w:val="clear" w:color="auto" w:fill="FFFFFF"/>
        <w:tabs>
          <w:tab w:val="left" w:pos="851"/>
          <w:tab w:val="left" w:pos="993"/>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A695A" w:rsidRPr="000A695A">
        <w:rPr>
          <w:rFonts w:ascii="Times New Roman" w:eastAsia="Times New Roman" w:hAnsi="Times New Roman" w:cs="Times New Roman"/>
          <w:sz w:val="24"/>
          <w:szCs w:val="24"/>
          <w:lang w:eastAsia="ru-RU"/>
        </w:rPr>
        <w:t>иных обстоятельств, способных повлечь за собой изменение сроков или стоимости выполняемых работ.</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0A695A" w:rsidRPr="000A695A" w:rsidRDefault="000A695A" w:rsidP="000A695A">
      <w:pPr>
        <w:keepNext/>
        <w:keepLines/>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 xml:space="preserve">2.1.12. Вести и предоставлять Заказчику следующую документацию в порядке, объеме и в сроки, согласованные Заказчиком: </w:t>
      </w:r>
    </w:p>
    <w:p w:rsidR="000A695A" w:rsidRPr="000A695A" w:rsidRDefault="00CA6E63" w:rsidP="00CA6E63">
      <w:pPr>
        <w:widowControl w:val="0"/>
        <w:shd w:val="clear" w:color="auto" w:fill="FFFFFF"/>
        <w:tabs>
          <w:tab w:val="left" w:pos="851"/>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A695A" w:rsidRPr="000A695A">
        <w:rPr>
          <w:rFonts w:ascii="Times New Roman" w:eastAsia="Times New Roman" w:hAnsi="Times New Roman" w:cs="Times New Roman"/>
          <w:sz w:val="24"/>
          <w:szCs w:val="24"/>
          <w:lang w:eastAsia="ru-RU"/>
        </w:rPr>
        <w:t>акт приемки выполн</w:t>
      </w:r>
      <w:r w:rsidR="00A57578">
        <w:rPr>
          <w:rFonts w:ascii="Times New Roman" w:eastAsia="Times New Roman" w:hAnsi="Times New Roman" w:cs="Times New Roman"/>
          <w:sz w:val="24"/>
          <w:szCs w:val="24"/>
          <w:lang w:eastAsia="ru-RU"/>
        </w:rPr>
        <w:t>енных работ по форме КС-2</w:t>
      </w:r>
      <w:r w:rsidR="000A695A" w:rsidRPr="000A695A">
        <w:rPr>
          <w:rFonts w:ascii="Times New Roman" w:eastAsia="Times New Roman" w:hAnsi="Times New Roman" w:cs="Times New Roman"/>
          <w:sz w:val="24"/>
          <w:szCs w:val="24"/>
          <w:lang w:eastAsia="ru-RU"/>
        </w:rPr>
        <w:t>;</w:t>
      </w:r>
    </w:p>
    <w:p w:rsidR="000A695A" w:rsidRDefault="00CA6E63" w:rsidP="00CA6E63">
      <w:pPr>
        <w:widowControl w:val="0"/>
        <w:shd w:val="clear" w:color="auto" w:fill="FFFFFF"/>
        <w:tabs>
          <w:tab w:val="left" w:pos="851"/>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A695A" w:rsidRPr="000A695A">
        <w:rPr>
          <w:rFonts w:ascii="Times New Roman" w:eastAsia="Times New Roman" w:hAnsi="Times New Roman" w:cs="Times New Roman"/>
          <w:sz w:val="24"/>
          <w:szCs w:val="24"/>
          <w:lang w:eastAsia="ru-RU"/>
        </w:rPr>
        <w:t>справку о стоимости выполненных работ и затра</w:t>
      </w:r>
      <w:r w:rsidR="00A57578">
        <w:rPr>
          <w:rFonts w:ascii="Times New Roman" w:eastAsia="Times New Roman" w:hAnsi="Times New Roman" w:cs="Times New Roman"/>
          <w:sz w:val="24"/>
          <w:szCs w:val="24"/>
          <w:lang w:eastAsia="ru-RU"/>
        </w:rPr>
        <w:t>т по форме КС-3</w:t>
      </w:r>
      <w:r w:rsidR="000A695A" w:rsidRPr="000A695A">
        <w:rPr>
          <w:rFonts w:ascii="Times New Roman" w:eastAsia="Times New Roman" w:hAnsi="Times New Roman" w:cs="Times New Roman"/>
          <w:sz w:val="24"/>
          <w:szCs w:val="24"/>
          <w:lang w:eastAsia="ru-RU"/>
        </w:rPr>
        <w:t>;</w:t>
      </w:r>
    </w:p>
    <w:p w:rsidR="00A57578" w:rsidRPr="000A695A" w:rsidRDefault="00A57578" w:rsidP="00CA6E63">
      <w:pPr>
        <w:widowControl w:val="0"/>
        <w:shd w:val="clear" w:color="auto" w:fill="FFFFFF"/>
        <w:tabs>
          <w:tab w:val="left" w:pos="851"/>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 о приеме-сдаче отремонтированных, реконструированных, модернизированных объектов основных средств по форме ОС-3;</w:t>
      </w:r>
    </w:p>
    <w:p w:rsidR="000A695A" w:rsidRPr="000A695A" w:rsidRDefault="00CA6E63" w:rsidP="00CA6E63">
      <w:pPr>
        <w:widowControl w:val="0"/>
        <w:shd w:val="clear" w:color="auto" w:fill="FFFFFF"/>
        <w:tabs>
          <w:tab w:val="left" w:pos="851"/>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A695A" w:rsidRPr="000A695A">
        <w:rPr>
          <w:rFonts w:ascii="Times New Roman" w:eastAsia="Times New Roman" w:hAnsi="Times New Roman" w:cs="Times New Roman"/>
          <w:sz w:val="24"/>
          <w:szCs w:val="24"/>
          <w:lang w:eastAsia="ru-RU"/>
        </w:rPr>
        <w:t xml:space="preserve">счет-фактуру на выполненные работы; </w:t>
      </w:r>
    </w:p>
    <w:p w:rsidR="000A695A" w:rsidRPr="000A695A" w:rsidRDefault="00CA6E63" w:rsidP="00CA6E63">
      <w:pPr>
        <w:widowControl w:val="0"/>
        <w:shd w:val="clear" w:color="auto" w:fill="FFFFFF"/>
        <w:tabs>
          <w:tab w:val="left" w:pos="851"/>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A695A" w:rsidRPr="000A695A">
        <w:rPr>
          <w:rFonts w:ascii="Times New Roman" w:eastAsia="Times New Roman" w:hAnsi="Times New Roman" w:cs="Times New Roman"/>
          <w:sz w:val="24"/>
          <w:szCs w:val="24"/>
          <w:lang w:eastAsia="ru-RU"/>
        </w:rPr>
        <w:t>дефектные ведомости выполненных объемов работ;</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2.1.13. Выполнить в полном объеме все свои обязательства, предусмотренные в других пунктах настоящего Договора.</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2.1.14. Подтвердить, что он заключил настоящий Договор на основании должного изучения данных об объекте в представленной Заказчиком информации</w:t>
      </w:r>
      <w:r w:rsidRPr="000A695A">
        <w:rPr>
          <w:rFonts w:ascii="Times New Roman" w:eastAsia="Times New Roman" w:hAnsi="Times New Roman" w:cs="Times New Roman"/>
          <w:iCs/>
          <w:sz w:val="24"/>
          <w:szCs w:val="24"/>
          <w:lang w:eastAsia="ru-RU"/>
        </w:rPr>
        <w:t>.</w:t>
      </w:r>
      <w:r w:rsidRPr="000A695A">
        <w:rPr>
          <w:rFonts w:ascii="Times New Roman" w:eastAsia="Times New Roman" w:hAnsi="Times New Roman" w:cs="Times New Roman"/>
          <w:sz w:val="24"/>
          <w:szCs w:val="24"/>
          <w:lang w:eastAsia="ru-RU"/>
        </w:rPr>
        <w:t xml:space="preserve"> Подрядчик подтверждает, что если он не ознакомится со всеми дан</w:t>
      </w:r>
      <w:r w:rsidRPr="000A695A">
        <w:rPr>
          <w:rFonts w:ascii="Times New Roman" w:eastAsia="Times New Roman" w:hAnsi="Times New Roman" w:cs="Times New Roman"/>
          <w:spacing w:val="-4"/>
          <w:sz w:val="24"/>
          <w:szCs w:val="24"/>
          <w:lang w:eastAsia="ru-RU"/>
        </w:rPr>
        <w:t>ными и информацией, предоставленными Заказчиком, то это не освобождает</w:t>
      </w:r>
      <w:r w:rsidRPr="000A695A">
        <w:rPr>
          <w:rFonts w:ascii="Times New Roman" w:eastAsia="Times New Roman" w:hAnsi="Times New Roman" w:cs="Times New Roman"/>
          <w:sz w:val="24"/>
          <w:szCs w:val="24"/>
          <w:lang w:eastAsia="ru-RU"/>
        </w:rPr>
        <w:t xml:space="preserve"> его от ответственности за должную оценку сложности и стоимости успешного выполнения работ по объекту.</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2.1.15. </w:t>
      </w:r>
      <w:r w:rsidR="00C14DA6" w:rsidRPr="00C14DA6">
        <w:rPr>
          <w:rFonts w:ascii="Times New Roman" w:eastAsia="Times New Roman" w:hAnsi="Times New Roman" w:cs="Times New Roman"/>
          <w:sz w:val="24"/>
          <w:szCs w:val="24"/>
          <w:lang w:eastAsia="ru-RU"/>
        </w:rPr>
        <w:t>В согласованные с Заказчиком сроки,</w:t>
      </w:r>
      <w:r w:rsidRPr="00063CC2">
        <w:rPr>
          <w:rFonts w:ascii="Times New Roman" w:eastAsia="Times New Roman" w:hAnsi="Times New Roman" w:cs="Times New Roman"/>
          <w:sz w:val="24"/>
          <w:szCs w:val="24"/>
          <w:lang w:eastAsia="ru-RU"/>
        </w:rPr>
        <w:t xml:space="preserve"> </w:t>
      </w:r>
      <w:r w:rsidRPr="000A695A">
        <w:rPr>
          <w:rFonts w:ascii="Times New Roman" w:eastAsia="Times New Roman" w:hAnsi="Times New Roman" w:cs="Times New Roman"/>
          <w:sz w:val="24"/>
          <w:szCs w:val="24"/>
          <w:lang w:eastAsia="ru-RU"/>
        </w:rPr>
        <w:t>предоставить Заказчику Акт приемки выполненных работ и счет-фактуру, оформленную в соответствии с требованиями Налогового кодекса Российской Федерации. Во исполнение настоящего Договора оформляются акты по форме КС-2 «Акт о приемке выполненных работ», КС-3 «Справка о стоимос</w:t>
      </w:r>
      <w:r w:rsidR="00063CC2">
        <w:rPr>
          <w:rFonts w:ascii="Times New Roman" w:eastAsia="Times New Roman" w:hAnsi="Times New Roman" w:cs="Times New Roman"/>
          <w:sz w:val="24"/>
          <w:szCs w:val="24"/>
          <w:lang w:eastAsia="ru-RU"/>
        </w:rPr>
        <w:t xml:space="preserve">ти выполненных работ и затрат», Акт о приеме-сдаче отремонтированных, реконструированных, модернизированных объектов основных средств </w:t>
      </w:r>
      <w:r w:rsidR="00EC4314">
        <w:rPr>
          <w:rFonts w:ascii="Times New Roman" w:eastAsia="Times New Roman" w:hAnsi="Times New Roman" w:cs="Times New Roman"/>
          <w:sz w:val="24"/>
          <w:szCs w:val="24"/>
          <w:lang w:eastAsia="ru-RU"/>
        </w:rPr>
        <w:t>по форме ОС-3</w:t>
      </w:r>
    </w:p>
    <w:p w:rsidR="000A695A" w:rsidRPr="000A695A" w:rsidRDefault="000A695A" w:rsidP="000A695A">
      <w:pPr>
        <w:widowControl w:val="0"/>
        <w:shd w:val="clear" w:color="auto" w:fill="FFFFFF"/>
        <w:tabs>
          <w:tab w:val="left" w:pos="0"/>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2.2. Заказчик обязан:</w:t>
      </w:r>
    </w:p>
    <w:p w:rsidR="000A695A" w:rsidRPr="00E7385E" w:rsidRDefault="000A695A" w:rsidP="00003D44">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pacing w:val="7"/>
          <w:sz w:val="24"/>
          <w:szCs w:val="24"/>
          <w:lang w:eastAsia="ru-RU"/>
        </w:rPr>
        <w:t>2.</w:t>
      </w:r>
      <w:r w:rsidRPr="000A695A">
        <w:rPr>
          <w:rFonts w:ascii="Times New Roman" w:eastAsia="Times New Roman" w:hAnsi="Times New Roman" w:cs="Times New Roman"/>
          <w:sz w:val="24"/>
          <w:szCs w:val="24"/>
          <w:lang w:eastAsia="ru-RU"/>
        </w:rPr>
        <w:t>2.1. </w:t>
      </w:r>
      <w:r w:rsidRPr="00E7385E">
        <w:rPr>
          <w:rFonts w:ascii="Times New Roman" w:eastAsia="Times New Roman" w:hAnsi="Times New Roman" w:cs="Times New Roman"/>
          <w:sz w:val="24"/>
          <w:szCs w:val="24"/>
          <w:lang w:eastAsia="ru-RU"/>
        </w:rPr>
        <w:t>Организовать работу коллегиальных органов по ликвидации последствий аварии основными функциями которых являются:</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pacing w:val="3"/>
          <w:sz w:val="24"/>
          <w:szCs w:val="24"/>
          <w:lang w:eastAsia="ru-RU"/>
        </w:rPr>
        <w:t xml:space="preserve">- организация выполнения совместных оперативно организованных </w:t>
      </w:r>
      <w:r w:rsidRPr="000A695A">
        <w:rPr>
          <w:rFonts w:ascii="Times New Roman" w:eastAsia="Times New Roman" w:hAnsi="Times New Roman" w:cs="Times New Roman"/>
          <w:sz w:val="24"/>
          <w:szCs w:val="24"/>
          <w:lang w:eastAsia="ru-RU"/>
        </w:rPr>
        <w:t>действий и предупреждения критических ситуаций, связанных со снижением надежности электрических сетей из-за возникновения аварии в работе энергосистемы;</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pacing w:val="3"/>
          <w:sz w:val="24"/>
          <w:szCs w:val="24"/>
          <w:lang w:eastAsia="ru-RU"/>
        </w:rPr>
      </w:pPr>
      <w:r w:rsidRPr="000A695A">
        <w:rPr>
          <w:rFonts w:ascii="Times New Roman" w:eastAsia="Times New Roman" w:hAnsi="Times New Roman" w:cs="Times New Roman"/>
          <w:spacing w:val="3"/>
          <w:sz w:val="24"/>
          <w:szCs w:val="24"/>
          <w:lang w:eastAsia="ru-RU"/>
        </w:rPr>
        <w:t>- </w:t>
      </w:r>
      <w:r w:rsidRPr="000A695A">
        <w:rPr>
          <w:rFonts w:ascii="Times New Roman" w:eastAsia="Times New Roman" w:hAnsi="Times New Roman" w:cs="Times New Roman"/>
          <w:spacing w:val="-4"/>
          <w:sz w:val="24"/>
          <w:szCs w:val="24"/>
          <w:lang w:eastAsia="ru-RU"/>
        </w:rPr>
        <w:t>оценка сложившейся обстановки, анализ последствий аварии, принятие</w:t>
      </w:r>
      <w:r w:rsidRPr="000A695A">
        <w:rPr>
          <w:rFonts w:ascii="Times New Roman" w:eastAsia="Times New Roman" w:hAnsi="Times New Roman" w:cs="Times New Roman"/>
          <w:spacing w:val="3"/>
          <w:sz w:val="24"/>
          <w:szCs w:val="24"/>
          <w:lang w:eastAsia="ru-RU"/>
        </w:rPr>
        <w:t xml:space="preserve"> мер по локализации аварии, разработка мероприятий по снижению рисков дальнейшего развития чрезвычайной ситуации и усугубления ее последствий;</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pacing w:val="3"/>
          <w:sz w:val="24"/>
          <w:szCs w:val="24"/>
          <w:lang w:eastAsia="ru-RU"/>
        </w:rPr>
      </w:pPr>
      <w:r w:rsidRPr="000A695A">
        <w:rPr>
          <w:rFonts w:ascii="Times New Roman" w:eastAsia="Times New Roman" w:hAnsi="Times New Roman" w:cs="Times New Roman"/>
          <w:spacing w:val="3"/>
          <w:sz w:val="24"/>
          <w:szCs w:val="24"/>
          <w:lang w:eastAsia="ru-RU"/>
        </w:rPr>
        <w:t>- разработка технических решений и графиков устранения аварийных повреждений.</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pacing w:val="3"/>
          <w:sz w:val="24"/>
          <w:szCs w:val="24"/>
          <w:lang w:eastAsia="ru-RU"/>
        </w:rPr>
        <w:t>2.2.2. Принимать участие в работе коллегиальных органов по предотвращению и ликвидации аварий и исполнять их решения.</w:t>
      </w:r>
    </w:p>
    <w:p w:rsidR="000A695A" w:rsidRPr="000A695A" w:rsidRDefault="000A695A" w:rsidP="000A695A">
      <w:pPr>
        <w:widowControl w:val="0"/>
        <w:shd w:val="clear" w:color="auto" w:fill="FFFFFF"/>
        <w:tabs>
          <w:tab w:val="left" w:pos="0"/>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pacing w:val="3"/>
          <w:sz w:val="24"/>
          <w:szCs w:val="24"/>
          <w:lang w:eastAsia="ru-RU"/>
        </w:rPr>
        <w:t>2.2.3. Организовать допуск Подрядчика на место выполнения работ. Обеспечивать размещение на объекте бригад Подрядчика, непосредственно занятых в выполнении совместных оперативно организованных действий и в выполнении работ.</w:t>
      </w:r>
    </w:p>
    <w:p w:rsidR="000A695A" w:rsidRPr="000A695A" w:rsidRDefault="000A695A" w:rsidP="000A695A">
      <w:pPr>
        <w:widowControl w:val="0"/>
        <w:shd w:val="clear" w:color="auto" w:fill="FFFFFF"/>
        <w:tabs>
          <w:tab w:val="left" w:pos="0"/>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pacing w:val="3"/>
          <w:sz w:val="24"/>
          <w:szCs w:val="24"/>
          <w:lang w:eastAsia="ru-RU"/>
        </w:rPr>
        <w:t>2.2.4. О</w:t>
      </w:r>
      <w:r w:rsidRPr="000A695A">
        <w:rPr>
          <w:rFonts w:ascii="Times New Roman" w:eastAsia="Times New Roman" w:hAnsi="Times New Roman" w:cs="Times New Roman"/>
          <w:spacing w:val="-4"/>
          <w:sz w:val="24"/>
          <w:szCs w:val="24"/>
          <w:lang w:eastAsia="ru-RU"/>
        </w:rPr>
        <w:t>беспечивать бригады Подрядчика материалами и оборудованием</w:t>
      </w:r>
      <w:r w:rsidRPr="000A695A">
        <w:rPr>
          <w:rFonts w:ascii="Times New Roman" w:eastAsia="Times New Roman" w:hAnsi="Times New Roman" w:cs="Times New Roman"/>
          <w:spacing w:val="3"/>
          <w:sz w:val="24"/>
          <w:szCs w:val="24"/>
          <w:lang w:eastAsia="ru-RU"/>
        </w:rPr>
        <w:t xml:space="preserve"> и (или) средствами, необходимыми для </w:t>
      </w:r>
      <w:r w:rsidRPr="000A695A">
        <w:rPr>
          <w:rFonts w:ascii="Times New Roman" w:eastAsia="Times New Roman" w:hAnsi="Times New Roman" w:cs="Times New Roman"/>
          <w:sz w:val="24"/>
          <w:szCs w:val="24"/>
          <w:lang w:eastAsia="ru-RU"/>
        </w:rPr>
        <w:t>проведения совместных опе</w:t>
      </w:r>
      <w:r w:rsidR="00770E41">
        <w:rPr>
          <w:rFonts w:ascii="Times New Roman" w:eastAsia="Times New Roman" w:hAnsi="Times New Roman" w:cs="Times New Roman"/>
          <w:sz w:val="24"/>
          <w:szCs w:val="24"/>
          <w:lang w:eastAsia="ru-RU"/>
        </w:rPr>
        <w:t>ративно организованных действий.</w:t>
      </w:r>
    </w:p>
    <w:p w:rsidR="000A695A" w:rsidRPr="000A695A" w:rsidRDefault="000A695A" w:rsidP="000A695A">
      <w:pPr>
        <w:widowControl w:val="0"/>
        <w:shd w:val="clear" w:color="auto" w:fill="FFFFFF"/>
        <w:tabs>
          <w:tab w:val="left" w:pos="0"/>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2.2.5. Осуществлять контроль и надзор за выполнением работ по настоящему Договору.</w:t>
      </w:r>
    </w:p>
    <w:p w:rsidR="000A695A" w:rsidRPr="000A695A" w:rsidRDefault="00A42F59" w:rsidP="000A695A">
      <w:pPr>
        <w:widowControl w:val="0"/>
        <w:shd w:val="clear" w:color="auto" w:fill="FFFFFF"/>
        <w:tabs>
          <w:tab w:val="left" w:pos="0"/>
          <w:tab w:val="left" w:pos="851"/>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2.2.6</w:t>
      </w:r>
      <w:r w:rsidR="000A695A" w:rsidRPr="000A695A">
        <w:rPr>
          <w:rFonts w:ascii="Times New Roman" w:eastAsia="Times New Roman" w:hAnsi="Times New Roman" w:cs="Times New Roman"/>
          <w:sz w:val="24"/>
          <w:szCs w:val="24"/>
          <w:lang w:eastAsia="ru-RU"/>
        </w:rPr>
        <w:t>. Своевременно производить приемку и оплату выполненных работ в порядке, предусмотренном пунктом 4 настоящего Договора.</w:t>
      </w:r>
    </w:p>
    <w:p w:rsidR="000A695A" w:rsidRDefault="00A42F59" w:rsidP="000A695A">
      <w:pPr>
        <w:widowControl w:val="0"/>
        <w:shd w:val="clear" w:color="auto" w:fill="FFFFFF"/>
        <w:tabs>
          <w:tab w:val="left" w:pos="0"/>
          <w:tab w:val="left" w:pos="851"/>
        </w:tabs>
        <w:spacing w:after="0" w:line="240" w:lineRule="auto"/>
        <w:ind w:firstLine="567"/>
        <w:jc w:val="both"/>
        <w:rPr>
          <w:rFonts w:ascii="Times New Roman" w:eastAsia="Times New Roman" w:hAnsi="Times New Roman" w:cs="Times New Roman"/>
          <w:bCs/>
          <w:spacing w:val="-4"/>
          <w:sz w:val="24"/>
          <w:szCs w:val="24"/>
          <w:lang w:eastAsia="ru-RU"/>
        </w:rPr>
      </w:pPr>
      <w:r>
        <w:rPr>
          <w:rFonts w:ascii="Times New Roman" w:eastAsia="Times New Roman" w:hAnsi="Times New Roman" w:cs="Times New Roman"/>
          <w:sz w:val="24"/>
          <w:szCs w:val="24"/>
          <w:lang w:eastAsia="ru-RU"/>
        </w:rPr>
        <w:t>2.2.7</w:t>
      </w:r>
      <w:r w:rsidR="000A695A" w:rsidRPr="000A695A">
        <w:rPr>
          <w:rFonts w:ascii="Times New Roman" w:eastAsia="Times New Roman" w:hAnsi="Times New Roman" w:cs="Times New Roman"/>
          <w:sz w:val="24"/>
          <w:szCs w:val="24"/>
          <w:lang w:eastAsia="ru-RU"/>
        </w:rPr>
        <w:t xml:space="preserve">. </w:t>
      </w:r>
      <w:r w:rsidR="000A695A" w:rsidRPr="000A695A">
        <w:rPr>
          <w:rFonts w:ascii="Times New Roman" w:eastAsia="Times New Roman" w:hAnsi="Times New Roman" w:cs="Times New Roman"/>
          <w:bCs/>
          <w:sz w:val="24"/>
          <w:szCs w:val="24"/>
          <w:lang w:eastAsia="ru-RU"/>
        </w:rPr>
        <w:t xml:space="preserve">Назначить в течение 2 (двух) календарных дней, следующих за датой подписания настоящего Договора, уполномоченных представителей </w:t>
      </w:r>
      <w:r w:rsidR="000A695A" w:rsidRPr="000A695A">
        <w:rPr>
          <w:rFonts w:ascii="Times New Roman" w:eastAsia="Times New Roman" w:hAnsi="Times New Roman" w:cs="Times New Roman"/>
          <w:bCs/>
          <w:spacing w:val="-4"/>
          <w:sz w:val="24"/>
          <w:szCs w:val="24"/>
          <w:lang w:eastAsia="ru-RU"/>
        </w:rPr>
        <w:t>Заказчика на период проведения работ, официально известив об этом Подрядчика</w:t>
      </w:r>
      <w:r w:rsidR="000A695A" w:rsidRPr="000A695A">
        <w:rPr>
          <w:rFonts w:ascii="Times New Roman" w:eastAsia="Times New Roman" w:hAnsi="Times New Roman" w:cs="Times New Roman"/>
          <w:bCs/>
          <w:sz w:val="24"/>
          <w:szCs w:val="24"/>
          <w:lang w:eastAsia="ru-RU"/>
        </w:rPr>
        <w:t xml:space="preserve"> </w:t>
      </w:r>
      <w:r w:rsidR="000A695A" w:rsidRPr="000A695A">
        <w:rPr>
          <w:rFonts w:ascii="Times New Roman" w:eastAsia="Times New Roman" w:hAnsi="Times New Roman" w:cs="Times New Roman"/>
          <w:bCs/>
          <w:spacing w:val="-4"/>
          <w:sz w:val="24"/>
          <w:szCs w:val="24"/>
          <w:lang w:eastAsia="ru-RU"/>
        </w:rPr>
        <w:t>в письменной форме с указанием предоставленных представителям полномочий.</w:t>
      </w:r>
    </w:p>
    <w:p w:rsidR="000A695A" w:rsidRDefault="000A695A" w:rsidP="000A695A">
      <w:pPr>
        <w:widowControl w:val="0"/>
        <w:shd w:val="clear" w:color="auto" w:fill="FFFFFF"/>
        <w:tabs>
          <w:tab w:val="left" w:pos="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bCs/>
          <w:sz w:val="24"/>
          <w:szCs w:val="24"/>
          <w:lang w:eastAsia="ru-RU"/>
        </w:rPr>
      </w:pPr>
    </w:p>
    <w:p w:rsidR="000A695A" w:rsidRPr="00CA6E63" w:rsidRDefault="000A695A" w:rsidP="000A695A">
      <w:pPr>
        <w:widowControl w:val="0"/>
        <w:shd w:val="clear" w:color="auto" w:fill="FFFFFF"/>
        <w:tabs>
          <w:tab w:val="left" w:pos="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cs="Times New Roman"/>
          <w:b/>
          <w:bCs/>
          <w:sz w:val="24"/>
          <w:szCs w:val="24"/>
          <w:lang w:eastAsia="ru-RU"/>
        </w:rPr>
      </w:pPr>
      <w:r w:rsidRPr="00CA6E63">
        <w:rPr>
          <w:rFonts w:ascii="Times New Roman" w:eastAsia="Times New Roman" w:hAnsi="Times New Roman" w:cs="Times New Roman"/>
          <w:b/>
          <w:bCs/>
          <w:sz w:val="24"/>
          <w:szCs w:val="24"/>
          <w:lang w:eastAsia="ru-RU"/>
        </w:rPr>
        <w:t>3. ПОРЯДОК ИСПОЛНЕНИЯ ДОГОВОРА</w:t>
      </w:r>
    </w:p>
    <w:p w:rsidR="000A695A" w:rsidRPr="000A695A" w:rsidRDefault="000A695A" w:rsidP="000A695A">
      <w:pPr>
        <w:widowControl w:val="0"/>
        <w:shd w:val="clear" w:color="auto" w:fill="FFFFFF"/>
        <w:tabs>
          <w:tab w:val="left" w:pos="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cs="Times New Roman"/>
          <w:bCs/>
          <w:sz w:val="24"/>
          <w:szCs w:val="24"/>
          <w:lang w:eastAsia="ru-RU"/>
        </w:rPr>
      </w:pP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 xml:space="preserve">3.1. Заказчик в течение 5 (пяти) рабочих дней с даты получения от Подрядчика фактической сметы затрат и Акта приемки выполненных работ по форме КС-2, Справки о стоимости выполненных работ и затрат по форме КС-3 обязан направить Подрядчику утвержденную смету и подписанные Акт </w:t>
      </w:r>
      <w:r w:rsidRPr="000A695A">
        <w:rPr>
          <w:rFonts w:ascii="Times New Roman" w:eastAsia="Times New Roman" w:hAnsi="Times New Roman" w:cs="Times New Roman"/>
          <w:spacing w:val="-4"/>
          <w:sz w:val="24"/>
          <w:szCs w:val="24"/>
          <w:lang w:eastAsia="ru-RU"/>
        </w:rPr>
        <w:t>приемки выполненных работ по форме КС-2 и Справку о стоимости выполненных</w:t>
      </w:r>
      <w:r w:rsidRPr="000A695A">
        <w:rPr>
          <w:rFonts w:ascii="Times New Roman" w:eastAsia="Times New Roman" w:hAnsi="Times New Roman" w:cs="Times New Roman"/>
          <w:sz w:val="24"/>
          <w:szCs w:val="24"/>
          <w:lang w:eastAsia="ru-RU"/>
        </w:rPr>
        <w:t xml:space="preserve"> </w:t>
      </w:r>
      <w:r w:rsidRPr="000A695A">
        <w:rPr>
          <w:rFonts w:ascii="Times New Roman" w:eastAsia="Times New Roman" w:hAnsi="Times New Roman" w:cs="Times New Roman"/>
          <w:spacing w:val="-4"/>
          <w:sz w:val="24"/>
          <w:szCs w:val="24"/>
          <w:lang w:eastAsia="ru-RU"/>
        </w:rPr>
        <w:t xml:space="preserve">работ по форме КС-3, </w:t>
      </w:r>
      <w:r w:rsidR="00EC4314">
        <w:rPr>
          <w:rFonts w:ascii="Times New Roman" w:eastAsia="Times New Roman" w:hAnsi="Times New Roman" w:cs="Times New Roman"/>
          <w:sz w:val="24"/>
          <w:szCs w:val="24"/>
          <w:lang w:eastAsia="ru-RU"/>
        </w:rPr>
        <w:t xml:space="preserve">Акт о приеме-сдаче отремонтированных, реконструированных, модернизированных объектов основных средств по форме ОС-3 </w:t>
      </w:r>
      <w:r w:rsidRPr="000A695A">
        <w:rPr>
          <w:rFonts w:ascii="Times New Roman" w:eastAsia="Times New Roman" w:hAnsi="Times New Roman" w:cs="Times New Roman"/>
          <w:spacing w:val="-4"/>
          <w:sz w:val="24"/>
          <w:szCs w:val="24"/>
          <w:lang w:eastAsia="ru-RU"/>
        </w:rPr>
        <w:t>или мотивированный отказ от приемки выполненных работ.</w:t>
      </w:r>
      <w:r w:rsidRPr="000A695A">
        <w:rPr>
          <w:rFonts w:ascii="Times New Roman" w:eastAsia="Times New Roman" w:hAnsi="Times New Roman" w:cs="Times New Roman"/>
          <w:sz w:val="24"/>
          <w:szCs w:val="24"/>
          <w:lang w:eastAsia="ru-RU"/>
        </w:rPr>
        <w:t xml:space="preserve"> </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3.2</w:t>
      </w:r>
      <w:r w:rsidRPr="000A695A">
        <w:rPr>
          <w:rFonts w:ascii="Times New Roman" w:eastAsia="Times New Roman" w:hAnsi="Times New Roman" w:cs="Times New Roman"/>
          <w:spacing w:val="-4"/>
          <w:sz w:val="24"/>
          <w:szCs w:val="24"/>
          <w:lang w:eastAsia="ru-RU"/>
        </w:rPr>
        <w:t>. В случае мотивированного отказа Заказчика от приемки выполненных</w:t>
      </w:r>
      <w:r w:rsidRPr="000A695A">
        <w:rPr>
          <w:rFonts w:ascii="Times New Roman" w:eastAsia="Times New Roman" w:hAnsi="Times New Roman" w:cs="Times New Roman"/>
          <w:sz w:val="24"/>
          <w:szCs w:val="24"/>
          <w:lang w:eastAsia="ru-RU"/>
        </w:rPr>
        <w:t xml:space="preserve"> </w:t>
      </w:r>
      <w:r w:rsidRPr="000A695A">
        <w:rPr>
          <w:rFonts w:ascii="Times New Roman" w:eastAsia="Times New Roman" w:hAnsi="Times New Roman" w:cs="Times New Roman"/>
          <w:spacing w:val="-4"/>
          <w:sz w:val="24"/>
          <w:szCs w:val="24"/>
          <w:lang w:eastAsia="ru-RU"/>
        </w:rPr>
        <w:t>работ Сторонами составляется двухсторонний протокол с перечнем недостатков</w:t>
      </w:r>
      <w:r w:rsidRPr="000A695A">
        <w:rPr>
          <w:rFonts w:ascii="Times New Roman" w:eastAsia="Times New Roman" w:hAnsi="Times New Roman" w:cs="Times New Roman"/>
          <w:sz w:val="24"/>
          <w:szCs w:val="24"/>
          <w:lang w:eastAsia="ru-RU"/>
        </w:rPr>
        <w:t xml:space="preserve"> в выполненных работах и сроков их устранения. После устранения всех замечаний Подрядчик повторно представляет Заказчику указанные в п. 3.1 настоящего Договора документы.</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pacing w:val="-4"/>
          <w:sz w:val="24"/>
          <w:szCs w:val="24"/>
          <w:lang w:eastAsia="ru-RU"/>
        </w:rPr>
        <w:t>3.3. Датой исполнения обязательств Подрядчика по настоящему Договору считается дата подписания Заказчиком Акта приемки выполненных работ по </w:t>
      </w:r>
      <w:r w:rsidRPr="000A695A">
        <w:rPr>
          <w:rFonts w:ascii="Times New Roman" w:eastAsia="Times New Roman" w:hAnsi="Times New Roman" w:cs="Times New Roman"/>
          <w:sz w:val="24"/>
          <w:szCs w:val="24"/>
          <w:lang w:eastAsia="ru-RU"/>
        </w:rPr>
        <w:t xml:space="preserve">форме КС-2, Справки о стоимости </w:t>
      </w:r>
      <w:r w:rsidR="00EC4314">
        <w:rPr>
          <w:rFonts w:ascii="Times New Roman" w:eastAsia="Times New Roman" w:hAnsi="Times New Roman" w:cs="Times New Roman"/>
          <w:sz w:val="24"/>
          <w:szCs w:val="24"/>
          <w:lang w:eastAsia="ru-RU"/>
        </w:rPr>
        <w:t>выполненных работ по форме КС-3,</w:t>
      </w:r>
      <w:r w:rsidR="00EC4314" w:rsidRPr="00EC4314">
        <w:rPr>
          <w:rFonts w:ascii="Times New Roman" w:eastAsia="Times New Roman" w:hAnsi="Times New Roman" w:cs="Times New Roman"/>
          <w:sz w:val="24"/>
          <w:szCs w:val="24"/>
          <w:lang w:eastAsia="ru-RU"/>
        </w:rPr>
        <w:t xml:space="preserve"> </w:t>
      </w:r>
      <w:r w:rsidR="00EC4314">
        <w:rPr>
          <w:rFonts w:ascii="Times New Roman" w:eastAsia="Times New Roman" w:hAnsi="Times New Roman" w:cs="Times New Roman"/>
          <w:sz w:val="24"/>
          <w:szCs w:val="24"/>
          <w:lang w:eastAsia="ru-RU"/>
        </w:rPr>
        <w:t xml:space="preserve">Акт о приеме-сдаче отремонтированных, реконструированных, модернизированных объектов основных средств по форме ОС-3. </w:t>
      </w:r>
    </w:p>
    <w:p w:rsidR="000A695A" w:rsidRPr="000A695A" w:rsidRDefault="000A695A" w:rsidP="000A695A">
      <w:pPr>
        <w:widowControl w:val="0"/>
        <w:shd w:val="clear" w:color="auto" w:fill="FFFFFF"/>
        <w:tabs>
          <w:tab w:val="left" w:pos="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p>
    <w:p w:rsidR="000A695A" w:rsidRPr="00CA6E63" w:rsidRDefault="000A695A" w:rsidP="000A695A">
      <w:pPr>
        <w:widowControl w:val="0"/>
        <w:shd w:val="clear" w:color="auto" w:fill="FFFFFF"/>
        <w:tabs>
          <w:tab w:val="left" w:pos="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cs="Times New Roman"/>
          <w:b/>
          <w:bCs/>
          <w:sz w:val="24"/>
          <w:szCs w:val="24"/>
          <w:lang w:eastAsia="ru-RU"/>
        </w:rPr>
      </w:pPr>
      <w:r w:rsidRPr="00CA6E63">
        <w:rPr>
          <w:rFonts w:ascii="Times New Roman" w:eastAsia="Times New Roman" w:hAnsi="Times New Roman" w:cs="Times New Roman"/>
          <w:b/>
          <w:bCs/>
          <w:sz w:val="24"/>
          <w:szCs w:val="24"/>
          <w:lang w:eastAsia="ru-RU"/>
        </w:rPr>
        <w:t>4. СТОИМОСТЬ ВЫПОЛНЕННЫХ РАБОТ И ПОРЯДОК РАСЧЕТОВ</w:t>
      </w:r>
    </w:p>
    <w:p w:rsidR="000A695A" w:rsidRPr="000A695A" w:rsidRDefault="000A695A" w:rsidP="000A695A">
      <w:pPr>
        <w:widowControl w:val="0"/>
        <w:shd w:val="clear" w:color="auto" w:fill="FFFFFF"/>
        <w:tabs>
          <w:tab w:val="left" w:pos="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cs="Times New Roman"/>
          <w:bCs/>
          <w:sz w:val="24"/>
          <w:szCs w:val="24"/>
          <w:lang w:eastAsia="ru-RU"/>
        </w:rPr>
      </w:pPr>
    </w:p>
    <w:p w:rsidR="002A694A" w:rsidRDefault="003C0724" w:rsidP="003C0724">
      <w:pPr>
        <w:pStyle w:val="af0"/>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A695A" w:rsidRPr="000A695A">
        <w:rPr>
          <w:rFonts w:ascii="Times New Roman" w:eastAsia="Times New Roman" w:hAnsi="Times New Roman" w:cs="Times New Roman"/>
          <w:sz w:val="24"/>
          <w:szCs w:val="24"/>
          <w:lang w:eastAsia="ru-RU"/>
        </w:rPr>
        <w:t>4.1. </w:t>
      </w:r>
      <w:r w:rsidR="00CA6E63" w:rsidRPr="00AD5122">
        <w:rPr>
          <w:rFonts w:ascii="Times New Roman" w:eastAsia="Times New Roman" w:hAnsi="Times New Roman" w:cs="Times New Roman"/>
          <w:sz w:val="24"/>
          <w:szCs w:val="24"/>
          <w:lang w:eastAsia="ru-RU"/>
        </w:rPr>
        <w:t xml:space="preserve">Стоимость работ, подлежащих выполнению по заданию Заказчика, определена в </w:t>
      </w:r>
      <w:r w:rsidR="00AD5122">
        <w:rPr>
          <w:rFonts w:ascii="Times New Roman" w:eastAsia="Times New Roman" w:hAnsi="Times New Roman" w:cs="Times New Roman"/>
          <w:sz w:val="24"/>
          <w:szCs w:val="24"/>
          <w:lang w:eastAsia="ru-RU"/>
        </w:rPr>
        <w:t>соответствии с</w:t>
      </w:r>
      <w:r w:rsidR="00CA6E63" w:rsidRPr="00AD5122">
        <w:rPr>
          <w:rFonts w:ascii="Times New Roman" w:eastAsia="Times New Roman" w:hAnsi="Times New Roman" w:cs="Times New Roman"/>
          <w:sz w:val="24"/>
          <w:szCs w:val="24"/>
          <w:lang w:eastAsia="ru-RU"/>
        </w:rPr>
        <w:t xml:space="preserve"> объемами работ, ук</w:t>
      </w:r>
      <w:r>
        <w:rPr>
          <w:rFonts w:ascii="Times New Roman" w:eastAsia="Times New Roman" w:hAnsi="Times New Roman" w:cs="Times New Roman"/>
          <w:sz w:val="24"/>
          <w:szCs w:val="24"/>
          <w:lang w:eastAsia="ru-RU"/>
        </w:rPr>
        <w:t>азанными в сметной документации</w:t>
      </w:r>
      <w:r w:rsidR="002A694A">
        <w:rPr>
          <w:rFonts w:ascii="Times New Roman" w:eastAsia="Times New Roman" w:hAnsi="Times New Roman" w:cs="Times New Roman"/>
          <w:sz w:val="24"/>
          <w:szCs w:val="24"/>
          <w:lang w:eastAsia="ru-RU"/>
        </w:rPr>
        <w:t>) и составляет</w:t>
      </w:r>
      <w:r w:rsidR="005D7A43">
        <w:rPr>
          <w:rFonts w:ascii="Times New Roman" w:eastAsia="Times New Roman" w:hAnsi="Times New Roman" w:cs="Times New Roman"/>
          <w:sz w:val="24"/>
          <w:szCs w:val="24"/>
          <w:lang w:eastAsia="ru-RU"/>
        </w:rPr>
        <w:br/>
      </w:r>
      <w:r w:rsidR="005D7A43">
        <w:rPr>
          <w:rFonts w:ascii="Times New Roman" w:eastAsia="Times New Roman" w:hAnsi="Times New Roman" w:cs="Times New Roman"/>
          <w:sz w:val="24"/>
          <w:szCs w:val="24"/>
          <w:u w:val="single"/>
          <w:lang w:eastAsia="ru-RU"/>
        </w:rPr>
        <w:t xml:space="preserve">                                   </w:t>
      </w:r>
      <w:r w:rsidR="002A694A">
        <w:rPr>
          <w:rFonts w:ascii="Times New Roman" w:eastAsia="Times New Roman" w:hAnsi="Times New Roman" w:cs="Times New Roman"/>
          <w:sz w:val="24"/>
          <w:szCs w:val="24"/>
          <w:lang w:eastAsia="ru-RU"/>
        </w:rPr>
        <w:t xml:space="preserve"> в т.ч. Н</w:t>
      </w:r>
      <w:r w:rsidR="0033041B">
        <w:rPr>
          <w:rFonts w:ascii="Times New Roman" w:eastAsia="Times New Roman" w:hAnsi="Times New Roman" w:cs="Times New Roman"/>
          <w:sz w:val="24"/>
          <w:szCs w:val="24"/>
          <w:lang w:eastAsia="ru-RU"/>
        </w:rPr>
        <w:t xml:space="preserve">ДС </w:t>
      </w:r>
      <w:r w:rsidR="005D7A43">
        <w:rPr>
          <w:rFonts w:ascii="Times New Roman" w:eastAsia="Times New Roman" w:hAnsi="Times New Roman" w:cs="Times New Roman"/>
          <w:sz w:val="24"/>
          <w:szCs w:val="24"/>
          <w:u w:val="single"/>
          <w:lang w:eastAsia="ru-RU"/>
        </w:rPr>
        <w:t xml:space="preserve">                           </w:t>
      </w:r>
      <w:r w:rsidR="002A694A">
        <w:rPr>
          <w:rFonts w:ascii="Times New Roman" w:eastAsia="Times New Roman" w:hAnsi="Times New Roman" w:cs="Times New Roman"/>
          <w:sz w:val="24"/>
          <w:szCs w:val="24"/>
          <w:lang w:eastAsia="ru-RU"/>
        </w:rPr>
        <w:t>.</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AD5122">
        <w:rPr>
          <w:rFonts w:ascii="Times New Roman" w:eastAsia="Times New Roman" w:hAnsi="Times New Roman" w:cs="Times New Roman"/>
          <w:sz w:val="24"/>
          <w:szCs w:val="24"/>
          <w:lang w:eastAsia="ru-RU"/>
        </w:rPr>
        <w:t>Окончательная стоимость</w:t>
      </w:r>
      <w:r w:rsidRPr="000A695A">
        <w:rPr>
          <w:rFonts w:ascii="Times New Roman" w:eastAsia="Times New Roman" w:hAnsi="Times New Roman" w:cs="Times New Roman"/>
          <w:sz w:val="24"/>
          <w:szCs w:val="24"/>
          <w:lang w:eastAsia="ru-RU"/>
        </w:rPr>
        <w:t xml:space="preserve"> выполненных Подрядчиком работ определяется на основании составленной Подрядчиком и утвержденной Заказчиком фактической сметы затрат. С</w:t>
      </w:r>
      <w:r w:rsidR="001A25C5">
        <w:rPr>
          <w:rFonts w:ascii="Times New Roman" w:eastAsia="Times New Roman" w:hAnsi="Times New Roman" w:cs="Times New Roman"/>
          <w:sz w:val="24"/>
          <w:szCs w:val="24"/>
          <w:lang w:eastAsia="ru-RU"/>
        </w:rPr>
        <w:t xml:space="preserve">дача и приемка результата работ </w:t>
      </w:r>
      <w:r w:rsidRPr="000A695A">
        <w:rPr>
          <w:rFonts w:ascii="Times New Roman" w:eastAsia="Times New Roman" w:hAnsi="Times New Roman" w:cs="Times New Roman"/>
          <w:sz w:val="24"/>
          <w:szCs w:val="24"/>
          <w:lang w:eastAsia="ru-RU"/>
        </w:rPr>
        <w:t xml:space="preserve">оформляется Актом приемки выполненных работ по форме КС-2, Справкой о стоимости </w:t>
      </w:r>
      <w:r w:rsidR="00EC4314">
        <w:rPr>
          <w:rFonts w:ascii="Times New Roman" w:eastAsia="Times New Roman" w:hAnsi="Times New Roman" w:cs="Times New Roman"/>
          <w:sz w:val="24"/>
          <w:szCs w:val="24"/>
          <w:lang w:eastAsia="ru-RU"/>
        </w:rPr>
        <w:t>выполненных работ по форме КС-3,</w:t>
      </w:r>
      <w:r w:rsidR="00EC4314" w:rsidRPr="00EC4314">
        <w:rPr>
          <w:rFonts w:ascii="Times New Roman" w:eastAsia="Times New Roman" w:hAnsi="Times New Roman" w:cs="Times New Roman"/>
          <w:sz w:val="24"/>
          <w:szCs w:val="24"/>
          <w:lang w:eastAsia="ru-RU"/>
        </w:rPr>
        <w:t xml:space="preserve"> </w:t>
      </w:r>
      <w:r w:rsidR="00EC4314">
        <w:rPr>
          <w:rFonts w:ascii="Times New Roman" w:eastAsia="Times New Roman" w:hAnsi="Times New Roman" w:cs="Times New Roman"/>
          <w:sz w:val="24"/>
          <w:szCs w:val="24"/>
          <w:lang w:eastAsia="ru-RU"/>
        </w:rPr>
        <w:t xml:space="preserve">Актом о </w:t>
      </w:r>
      <w:r w:rsidR="001A25C5">
        <w:rPr>
          <w:rFonts w:ascii="Times New Roman" w:eastAsia="Times New Roman" w:hAnsi="Times New Roman" w:cs="Times New Roman"/>
          <w:sz w:val="24"/>
          <w:szCs w:val="24"/>
          <w:lang w:eastAsia="ru-RU"/>
        </w:rPr>
        <w:t xml:space="preserve">приеме-сдаче отремонтированных </w:t>
      </w:r>
      <w:r w:rsidR="00EC4314">
        <w:rPr>
          <w:rFonts w:ascii="Times New Roman" w:eastAsia="Times New Roman" w:hAnsi="Times New Roman" w:cs="Times New Roman"/>
          <w:sz w:val="24"/>
          <w:szCs w:val="24"/>
          <w:lang w:eastAsia="ru-RU"/>
        </w:rPr>
        <w:t>объектов основных средств по форме ОС-3.</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 xml:space="preserve">4.2. Заказчик оплачивает Подрядчику выполненные аварийно-восстановительные и ремонтные работы в следующем порядке: </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4.2.1. Оплата производится на основании счета, выставленного Подрядчиком, в соответствии с подписанными сторонами актами выполненных работ по форме КС-2, справками о стоимости выполненных работ по форме КС-3, в течен</w:t>
      </w:r>
      <w:r w:rsidR="006233EC">
        <w:rPr>
          <w:rFonts w:ascii="Times New Roman" w:eastAsia="Times New Roman" w:hAnsi="Times New Roman" w:cs="Times New Roman"/>
          <w:sz w:val="24"/>
          <w:szCs w:val="24"/>
          <w:lang w:eastAsia="ru-RU"/>
        </w:rPr>
        <w:t xml:space="preserve">ие </w:t>
      </w:r>
      <w:r w:rsidR="005D7A43">
        <w:rPr>
          <w:rFonts w:ascii="Times New Roman" w:eastAsia="Times New Roman" w:hAnsi="Times New Roman" w:cs="Times New Roman"/>
          <w:sz w:val="24"/>
          <w:szCs w:val="24"/>
          <w:lang w:eastAsia="ru-RU"/>
        </w:rPr>
        <w:t>7</w:t>
      </w:r>
      <w:r w:rsidR="006233EC">
        <w:rPr>
          <w:rFonts w:ascii="Times New Roman" w:eastAsia="Times New Roman" w:hAnsi="Times New Roman" w:cs="Times New Roman"/>
          <w:sz w:val="24"/>
          <w:szCs w:val="24"/>
          <w:lang w:eastAsia="ru-RU"/>
        </w:rPr>
        <w:t xml:space="preserve"> (</w:t>
      </w:r>
      <w:r w:rsidR="005D7A43">
        <w:rPr>
          <w:rFonts w:ascii="Times New Roman" w:eastAsia="Times New Roman" w:hAnsi="Times New Roman" w:cs="Times New Roman"/>
          <w:sz w:val="24"/>
          <w:szCs w:val="24"/>
          <w:lang w:eastAsia="ru-RU"/>
        </w:rPr>
        <w:t>семи</w:t>
      </w:r>
      <w:r w:rsidR="000B79AA">
        <w:rPr>
          <w:rFonts w:ascii="Times New Roman" w:eastAsia="Times New Roman" w:hAnsi="Times New Roman" w:cs="Times New Roman"/>
          <w:sz w:val="24"/>
          <w:szCs w:val="24"/>
          <w:lang w:eastAsia="ru-RU"/>
        </w:rPr>
        <w:t xml:space="preserve">) рабочих дней </w:t>
      </w:r>
      <w:r w:rsidR="000B79AA" w:rsidRPr="000B79AA">
        <w:rPr>
          <w:rFonts w:ascii="Times New Roman" w:hAnsi="Times New Roman" w:cs="Times New Roman"/>
          <w:sz w:val="24"/>
        </w:rPr>
        <w:t>с момента подписания Сторонами акта о приемке выполненных работ (по форме № КС-2).</w:t>
      </w:r>
    </w:p>
    <w:p w:rsidR="000A695A" w:rsidRPr="000A695A" w:rsidRDefault="000A695A" w:rsidP="000A695A">
      <w:pPr>
        <w:widowControl w:val="0"/>
        <w:shd w:val="clear" w:color="auto" w:fill="FFFFFF"/>
        <w:tabs>
          <w:tab w:val="left" w:pos="851"/>
          <w:tab w:val="left" w:pos="1056"/>
          <w:tab w:val="left" w:pos="5712"/>
          <w:tab w:val="left" w:leader="underscore" w:pos="9370"/>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4.2.2. </w:t>
      </w:r>
      <w:r w:rsidRPr="000A695A">
        <w:rPr>
          <w:rFonts w:ascii="Times New Roman" w:eastAsia="Times New Roman" w:hAnsi="Times New Roman" w:cs="Times New Roman"/>
          <w:snapToGrid w:val="0"/>
          <w:color w:val="000000"/>
          <w:sz w:val="24"/>
          <w:szCs w:val="24"/>
          <w:lang w:eastAsia="ru-RU"/>
        </w:rPr>
        <w:t>Расчеты по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w:t>
      </w:r>
      <w:r w:rsidRPr="000A695A">
        <w:rPr>
          <w:rFonts w:ascii="Times New Roman" w:eastAsia="Times New Roman" w:hAnsi="Times New Roman" w:cs="Times New Roman"/>
          <w:sz w:val="24"/>
          <w:szCs w:val="24"/>
          <w:lang w:eastAsia="ru-RU"/>
        </w:rPr>
        <w:t>.</w:t>
      </w:r>
    </w:p>
    <w:p w:rsidR="00997C5A" w:rsidRPr="005A7150" w:rsidRDefault="00997C5A" w:rsidP="00997C5A">
      <w:pPr>
        <w:widowControl w:val="0"/>
        <w:shd w:val="clear" w:color="auto" w:fill="FFFFFF"/>
        <w:tabs>
          <w:tab w:val="left" w:pos="851"/>
          <w:tab w:val="left" w:pos="1056"/>
          <w:tab w:val="left" w:pos="5712"/>
          <w:tab w:val="left" w:leader="underscore" w:pos="9370"/>
        </w:tabs>
        <w:spacing w:after="0" w:line="240" w:lineRule="auto"/>
        <w:ind w:firstLine="567"/>
        <w:jc w:val="both"/>
        <w:rPr>
          <w:rFonts w:ascii="Times New Roman" w:eastAsia="Times New Roman" w:hAnsi="Times New Roman" w:cs="Times New Roman"/>
          <w:sz w:val="24"/>
          <w:szCs w:val="24"/>
          <w:lang w:eastAsia="ru-RU"/>
        </w:rPr>
      </w:pPr>
      <w:r w:rsidRPr="005A7150">
        <w:rPr>
          <w:rFonts w:ascii="Times New Roman" w:eastAsia="Times New Roman" w:hAnsi="Times New Roman" w:cs="Times New Roman"/>
          <w:sz w:val="24"/>
          <w:szCs w:val="24"/>
          <w:lang w:eastAsia="ru-RU"/>
        </w:rPr>
        <w:t>4.2.3. Датой платежа считается</w:t>
      </w:r>
      <w:r>
        <w:rPr>
          <w:rFonts w:ascii="Times New Roman" w:eastAsia="Times New Roman" w:hAnsi="Times New Roman" w:cs="Times New Roman"/>
          <w:sz w:val="24"/>
          <w:szCs w:val="24"/>
          <w:lang w:eastAsia="ru-RU"/>
        </w:rPr>
        <w:t xml:space="preserve"> дата списания денежных средств </w:t>
      </w:r>
      <w:r w:rsidRPr="005A7150">
        <w:rPr>
          <w:rFonts w:ascii="Times New Roman" w:eastAsia="Times New Roman" w:hAnsi="Times New Roman" w:cs="Times New Roman"/>
          <w:sz w:val="24"/>
          <w:szCs w:val="24"/>
          <w:lang w:eastAsia="ru-RU"/>
        </w:rPr>
        <w:t>с расчетного счета Заказчика.</w:t>
      </w:r>
    </w:p>
    <w:p w:rsidR="000A695A" w:rsidRPr="000A695A" w:rsidRDefault="000A695A" w:rsidP="000A695A">
      <w:pPr>
        <w:widowControl w:val="0"/>
        <w:shd w:val="clear" w:color="auto" w:fill="FFFFFF"/>
        <w:tabs>
          <w:tab w:val="left" w:pos="851"/>
          <w:tab w:val="left" w:pos="1056"/>
          <w:tab w:val="left" w:pos="5712"/>
          <w:tab w:val="left" w:leader="underscore" w:pos="9370"/>
        </w:tabs>
        <w:spacing w:after="0" w:line="240" w:lineRule="auto"/>
        <w:ind w:firstLine="567"/>
        <w:jc w:val="both"/>
        <w:rPr>
          <w:rFonts w:ascii="Times New Roman" w:eastAsia="Times New Roman" w:hAnsi="Times New Roman" w:cs="Times New Roman"/>
          <w:sz w:val="24"/>
          <w:szCs w:val="24"/>
          <w:lang w:eastAsia="ru-RU"/>
        </w:rPr>
      </w:pPr>
    </w:p>
    <w:p w:rsidR="000A695A" w:rsidRPr="00E8422C" w:rsidRDefault="000A695A" w:rsidP="000A695A">
      <w:pPr>
        <w:keepNext/>
        <w:widowControl w:val="0"/>
        <w:shd w:val="clear" w:color="auto" w:fill="FFFFFF"/>
        <w:tabs>
          <w:tab w:val="left" w:pos="851"/>
        </w:tabs>
        <w:spacing w:after="0" w:line="240" w:lineRule="auto"/>
        <w:ind w:firstLine="567"/>
        <w:jc w:val="center"/>
        <w:rPr>
          <w:rFonts w:ascii="Times New Roman" w:eastAsia="Times New Roman" w:hAnsi="Times New Roman" w:cs="Times New Roman"/>
          <w:b/>
          <w:bCs/>
          <w:sz w:val="24"/>
          <w:szCs w:val="24"/>
          <w:lang w:eastAsia="ru-RU"/>
        </w:rPr>
      </w:pPr>
      <w:r w:rsidRPr="00E8422C">
        <w:rPr>
          <w:rFonts w:ascii="Times New Roman" w:eastAsia="Times New Roman" w:hAnsi="Times New Roman" w:cs="Times New Roman"/>
          <w:b/>
          <w:bCs/>
          <w:sz w:val="24"/>
          <w:szCs w:val="24"/>
          <w:lang w:eastAsia="ru-RU"/>
        </w:rPr>
        <w:t>5. ГАРАНТИИ КАЧЕСТВА ПО СДАННЫМ РАБОТАМ</w:t>
      </w:r>
    </w:p>
    <w:p w:rsidR="000A695A" w:rsidRPr="000A695A" w:rsidRDefault="000A695A" w:rsidP="000A695A">
      <w:pPr>
        <w:keepNext/>
        <w:widowControl w:val="0"/>
        <w:shd w:val="clear" w:color="auto" w:fill="FFFFFF"/>
        <w:tabs>
          <w:tab w:val="left" w:pos="851"/>
        </w:tabs>
        <w:spacing w:after="0" w:line="240" w:lineRule="auto"/>
        <w:ind w:firstLine="567"/>
        <w:jc w:val="center"/>
        <w:rPr>
          <w:rFonts w:ascii="Times New Roman" w:eastAsia="Times New Roman" w:hAnsi="Times New Roman" w:cs="Times New Roman"/>
          <w:bCs/>
          <w:sz w:val="24"/>
          <w:szCs w:val="24"/>
          <w:lang w:eastAsia="ru-RU"/>
        </w:rPr>
      </w:pPr>
    </w:p>
    <w:p w:rsidR="000A695A" w:rsidRPr="000A695A" w:rsidRDefault="000A695A" w:rsidP="000A695A">
      <w:pPr>
        <w:keepNext/>
        <w:widowControl w:val="0"/>
        <w:shd w:val="clear" w:color="auto" w:fill="FFFFFF"/>
        <w:tabs>
          <w:tab w:val="left" w:pos="851"/>
          <w:tab w:val="left" w:pos="1056"/>
          <w:tab w:val="left" w:pos="5712"/>
          <w:tab w:val="left" w:leader="underscore" w:pos="9370"/>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5</w:t>
      </w:r>
      <w:r w:rsidRPr="000A695A">
        <w:rPr>
          <w:rFonts w:ascii="Times New Roman" w:eastAsia="Times New Roman" w:hAnsi="Times New Roman" w:cs="Times New Roman"/>
          <w:spacing w:val="-4"/>
          <w:sz w:val="24"/>
          <w:szCs w:val="24"/>
          <w:lang w:eastAsia="ru-RU"/>
        </w:rPr>
        <w:t>.1. Гарантии качества распространяются на все конструктивные элементы</w:t>
      </w:r>
      <w:r w:rsidRPr="000A695A">
        <w:rPr>
          <w:rFonts w:ascii="Times New Roman" w:eastAsia="Times New Roman" w:hAnsi="Times New Roman" w:cs="Times New Roman"/>
          <w:sz w:val="24"/>
          <w:szCs w:val="24"/>
          <w:lang w:eastAsia="ru-RU"/>
        </w:rPr>
        <w:t xml:space="preserve"> и работы, выполненные Подрядчиком по настоящему Договору.</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 xml:space="preserve">5.2. Гарантийный срок на выполненные Подрядчиком работы составляет </w:t>
      </w:r>
      <w:r w:rsidRPr="000A695A">
        <w:rPr>
          <w:rFonts w:ascii="Times New Roman" w:eastAsia="Times New Roman" w:hAnsi="Times New Roman" w:cs="Times New Roman"/>
          <w:iCs/>
          <w:sz w:val="24"/>
          <w:szCs w:val="24"/>
          <w:lang w:eastAsia="ru-RU"/>
        </w:rPr>
        <w:t>12 (двенадцать) месяцев</w:t>
      </w:r>
      <w:r w:rsidRPr="000A695A">
        <w:rPr>
          <w:rFonts w:ascii="Times New Roman" w:eastAsia="Times New Roman" w:hAnsi="Times New Roman" w:cs="Times New Roman"/>
          <w:sz w:val="24"/>
          <w:szCs w:val="24"/>
          <w:lang w:eastAsia="ru-RU"/>
        </w:rPr>
        <w:t xml:space="preserve"> с даты приемки результатов работ по Договору.</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5.3. В случаях, когда работы выполнены Подрядчиком с отступлениями от Договора, ухудшившими результат работы, или с иными недостатками, которые делают объект Заказчика непригодным для использования, Заказчик вправе в период гарантийного срока потребовать от Подрядчика устранения недостатков за счет Подрядчика с установлением согласованных Сторонами сроков. На период устранения недостатков гарантийный срок продлевается.</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5.4. Заказчик, обнаруживший после приемки работ отступления от Договора или иные недостатки (скрытые недостатки), которые не могли быть учтены при обычном способе приемки, в том числе такие, которые были умышленно скрыты Подрядчиком, обязан немедленно известить об этом Подрядчика.</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pacing w:val="-4"/>
          <w:sz w:val="24"/>
          <w:szCs w:val="24"/>
          <w:lang w:eastAsia="ru-RU"/>
        </w:rPr>
        <w:t>5.5. При возникновении между Заказчиком и Подрядчиком спора по поводу</w:t>
      </w:r>
      <w:r w:rsidRPr="000A695A">
        <w:rPr>
          <w:rFonts w:ascii="Times New Roman" w:eastAsia="Times New Roman" w:hAnsi="Times New Roman" w:cs="Times New Roman"/>
          <w:sz w:val="24"/>
          <w:szCs w:val="24"/>
          <w:lang w:eastAsia="ru-RU"/>
        </w:rPr>
        <w:t xml:space="preserve"> недостатков выполненных работ или причин некачественно выполненных работ, по требованию любой из Сторон должна быть назначена экспертиза. Расходы по проведению экспертизы несет Подрядчик, за исключением случаев, когда экспертизой установлено отсутствие нарушений Подрядчиком при исполнении Договора или причинной связи между действиями Подрядчика и обнаруженными недостатками. Расходы могут быть распределены иным образом по согласованию Сторон.</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pacing w:val="-4"/>
          <w:sz w:val="24"/>
          <w:szCs w:val="24"/>
          <w:lang w:eastAsia="ru-RU"/>
        </w:rPr>
        <w:t>5.6. Указанные гарантии не распространяются на случаи преднамеренного</w:t>
      </w:r>
      <w:r w:rsidRPr="000A695A">
        <w:rPr>
          <w:rFonts w:ascii="Times New Roman" w:eastAsia="Times New Roman" w:hAnsi="Times New Roman" w:cs="Times New Roman"/>
          <w:sz w:val="24"/>
          <w:szCs w:val="24"/>
          <w:lang w:eastAsia="ru-RU"/>
        </w:rPr>
        <w:t xml:space="preserve"> повреждения объекта со стороны Заказчика и третьих лиц, а также на случаи нарушения правил эксплуатации объектов Заказчиком или третьими лицами.</w:t>
      </w:r>
    </w:p>
    <w:p w:rsidR="000A695A" w:rsidRPr="000A695A" w:rsidRDefault="000A695A" w:rsidP="00E74D10">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 xml:space="preserve">5.7. При отказе Подрядчика от составления или подписания акта обнаруженных дефектов, окончательным документом, фиксирующим обнаруженные дефекты и их характер, является акт, составленный Заказчиком в одностороннем порядке. </w:t>
      </w:r>
      <w:r w:rsidRPr="00E8422C">
        <w:rPr>
          <w:rFonts w:ascii="Times New Roman" w:eastAsia="Times New Roman" w:hAnsi="Times New Roman" w:cs="Times New Roman"/>
          <w:b/>
          <w:sz w:val="24"/>
          <w:szCs w:val="24"/>
          <w:lang w:eastAsia="ru-RU"/>
        </w:rPr>
        <w:t xml:space="preserve"> </w:t>
      </w:r>
    </w:p>
    <w:p w:rsidR="000A695A" w:rsidRPr="000A695A" w:rsidRDefault="000A695A" w:rsidP="000A695A">
      <w:pPr>
        <w:widowControl w:val="0"/>
        <w:shd w:val="clear" w:color="auto" w:fill="FFFFFF"/>
        <w:tabs>
          <w:tab w:val="left" w:pos="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p>
    <w:p w:rsidR="000A695A" w:rsidRPr="00D742F0" w:rsidRDefault="00E74D10" w:rsidP="00E74D10">
      <w:pPr>
        <w:widowControl w:val="0"/>
        <w:shd w:val="clear" w:color="auto" w:fill="FFFFFF"/>
        <w:tabs>
          <w:tab w:val="left" w:pos="851"/>
        </w:tabs>
        <w:autoSpaceDE w:val="0"/>
        <w:autoSpaceDN w:val="0"/>
        <w:adjustRightInd w:val="0"/>
        <w:spacing w:after="0" w:line="280" w:lineRule="auto"/>
        <w:ind w:firstLine="567"/>
        <w:jc w:val="center"/>
        <w:rPr>
          <w:rFonts w:ascii="Times New Roman" w:eastAsia="Times New Roman" w:hAnsi="Times New Roman" w:cs="Times New Roman"/>
          <w:b/>
          <w:bCs/>
          <w:sz w:val="24"/>
          <w:szCs w:val="24"/>
          <w:lang w:eastAsia="ru-RU"/>
        </w:rPr>
      </w:pPr>
      <w:r w:rsidRPr="00E8422C">
        <w:rPr>
          <w:rFonts w:ascii="Times New Roman" w:eastAsia="Times New Roman" w:hAnsi="Times New Roman" w:cs="Times New Roman"/>
          <w:b/>
          <w:sz w:val="24"/>
          <w:szCs w:val="24"/>
          <w:lang w:eastAsia="ru-RU"/>
        </w:rPr>
        <w:t xml:space="preserve">6. </w:t>
      </w:r>
      <w:r w:rsidR="000A695A" w:rsidRPr="00D742F0">
        <w:rPr>
          <w:rFonts w:ascii="Times New Roman" w:eastAsia="Times New Roman" w:hAnsi="Times New Roman" w:cs="Times New Roman"/>
          <w:b/>
          <w:bCs/>
          <w:sz w:val="24"/>
          <w:szCs w:val="24"/>
          <w:lang w:eastAsia="ru-RU"/>
        </w:rPr>
        <w:t>ОТВЕТСТВЕННОСТЬ СТОРОН</w:t>
      </w:r>
    </w:p>
    <w:p w:rsidR="000A695A" w:rsidRPr="000A695A" w:rsidRDefault="000A695A" w:rsidP="000A695A">
      <w:pPr>
        <w:widowControl w:val="0"/>
        <w:shd w:val="clear" w:color="auto" w:fill="FFFFFF"/>
        <w:tabs>
          <w:tab w:val="left" w:pos="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cs="Times New Roman"/>
          <w:bCs/>
          <w:sz w:val="24"/>
          <w:szCs w:val="24"/>
          <w:lang w:eastAsia="ru-RU"/>
        </w:rPr>
      </w:pPr>
    </w:p>
    <w:p w:rsidR="000A695A" w:rsidRPr="000A695A" w:rsidRDefault="00E74D10" w:rsidP="000A695A">
      <w:pPr>
        <w:widowControl w:val="0"/>
        <w:shd w:val="clear" w:color="auto" w:fill="FFFFFF"/>
        <w:tabs>
          <w:tab w:val="left" w:pos="851"/>
          <w:tab w:val="num" w:pos="3196"/>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0A695A" w:rsidRPr="000A695A">
        <w:rPr>
          <w:rFonts w:ascii="Times New Roman" w:eastAsia="Times New Roman" w:hAnsi="Times New Roman" w:cs="Times New Roman"/>
          <w:sz w:val="24"/>
          <w:szCs w:val="24"/>
          <w:lang w:eastAsia="ru-RU"/>
        </w:rPr>
        <w:t xml:space="preserve">.1. За невыполнение или ненадлежащее выполнение обязательств по настоящему Договору Подрядчик и Заказчик несут ответственность в соответствии с действующим законодательством Российской Федерации. </w:t>
      </w:r>
    </w:p>
    <w:p w:rsidR="000A695A" w:rsidRPr="000A695A" w:rsidRDefault="001819DE" w:rsidP="000A695A">
      <w:pPr>
        <w:widowControl w:val="0"/>
        <w:shd w:val="clear" w:color="auto" w:fill="FFFFFF"/>
        <w:tabs>
          <w:tab w:val="left" w:pos="851"/>
          <w:tab w:val="num" w:pos="3196"/>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09239A">
        <w:rPr>
          <w:rFonts w:ascii="Times New Roman" w:eastAsia="Times New Roman" w:hAnsi="Times New Roman" w:cs="Times New Roman"/>
          <w:sz w:val="24"/>
          <w:szCs w:val="24"/>
          <w:lang w:eastAsia="ru-RU"/>
        </w:rPr>
        <w:t>.2</w:t>
      </w:r>
      <w:r w:rsidRPr="000A695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0A695A" w:rsidRPr="000A695A">
        <w:rPr>
          <w:rFonts w:ascii="Times New Roman" w:eastAsia="Times New Roman" w:hAnsi="Times New Roman" w:cs="Times New Roman"/>
          <w:sz w:val="24"/>
          <w:szCs w:val="24"/>
          <w:lang w:eastAsia="ru-RU"/>
        </w:rPr>
        <w:t xml:space="preserve">Если Подрядчик нарушит гарантии (любую одну, несколько или все вместе), указанные в п. </w:t>
      </w:r>
      <w:r w:rsidR="00141C77" w:rsidRPr="00141C77">
        <w:rPr>
          <w:rFonts w:ascii="Times New Roman" w:eastAsia="Times New Roman" w:hAnsi="Times New Roman" w:cs="Times New Roman"/>
          <w:sz w:val="24"/>
          <w:szCs w:val="24"/>
          <w:lang w:eastAsia="ru-RU"/>
        </w:rPr>
        <w:t>2.1.2.</w:t>
      </w:r>
      <w:r w:rsidR="000A695A" w:rsidRPr="000A695A">
        <w:rPr>
          <w:rFonts w:ascii="Times New Roman" w:eastAsia="Times New Roman" w:hAnsi="Times New Roman" w:cs="Times New Roman"/>
          <w:sz w:val="24"/>
          <w:szCs w:val="24"/>
          <w:lang w:eastAsia="ru-RU"/>
        </w:rPr>
        <w:t xml:space="preserve"> настоящего Договора, и это повлечет:</w:t>
      </w:r>
    </w:p>
    <w:p w:rsidR="000A695A" w:rsidRPr="000A695A" w:rsidRDefault="000A695A" w:rsidP="000A695A">
      <w:pPr>
        <w:widowControl w:val="0"/>
        <w:shd w:val="clear" w:color="auto" w:fill="FFFFFF"/>
        <w:tabs>
          <w:tab w:val="left" w:pos="851"/>
          <w:tab w:val="num" w:pos="3196"/>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 xml:space="preserve">-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
    <w:p w:rsidR="000A695A" w:rsidRPr="000A695A" w:rsidRDefault="000A695A" w:rsidP="000A695A">
      <w:pPr>
        <w:widowControl w:val="0"/>
        <w:shd w:val="clear" w:color="auto" w:fill="FFFFFF"/>
        <w:tabs>
          <w:tab w:val="left" w:pos="851"/>
          <w:tab w:val="num" w:pos="3196"/>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и(или)</w:t>
      </w:r>
    </w:p>
    <w:p w:rsidR="000A695A" w:rsidRPr="000A695A" w:rsidRDefault="000A695A" w:rsidP="000A695A">
      <w:pPr>
        <w:widowControl w:val="0"/>
        <w:shd w:val="clear" w:color="auto" w:fill="FFFFFF"/>
        <w:tabs>
          <w:tab w:val="left" w:pos="851"/>
          <w:tab w:val="num" w:pos="3196"/>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
    <w:p w:rsidR="000A695A" w:rsidRPr="000A695A" w:rsidRDefault="000A695A" w:rsidP="000A695A">
      <w:pPr>
        <w:widowControl w:val="0"/>
        <w:shd w:val="clear" w:color="auto" w:fill="FFFFFF"/>
        <w:tabs>
          <w:tab w:val="left" w:pos="851"/>
          <w:tab w:val="num" w:pos="3196"/>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pacing w:val="-4"/>
          <w:sz w:val="24"/>
          <w:szCs w:val="24"/>
          <w:lang w:eastAsia="ru-RU"/>
        </w:rPr>
        <w:t>то Подрядчик обязуется возместить Заказчику убытки, которые последний</w:t>
      </w:r>
      <w:r w:rsidRPr="000A695A">
        <w:rPr>
          <w:rFonts w:ascii="Times New Roman" w:eastAsia="Times New Roman" w:hAnsi="Times New Roman" w:cs="Times New Roman"/>
          <w:sz w:val="24"/>
          <w:szCs w:val="24"/>
          <w:lang w:eastAsia="ru-RU"/>
        </w:rPr>
        <w:t xml:space="preserve"> понес вследствие таких нарушений. </w:t>
      </w:r>
    </w:p>
    <w:p w:rsidR="000A695A" w:rsidRDefault="00E74D10" w:rsidP="000A695A">
      <w:pPr>
        <w:widowControl w:val="0"/>
        <w:shd w:val="clear" w:color="auto" w:fill="FFFFFF"/>
        <w:tabs>
          <w:tab w:val="left" w:pos="851"/>
          <w:tab w:val="num" w:pos="3196"/>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0A695A" w:rsidRPr="000A695A">
        <w:rPr>
          <w:rFonts w:ascii="Times New Roman" w:eastAsia="Times New Roman" w:hAnsi="Times New Roman" w:cs="Times New Roman"/>
          <w:sz w:val="24"/>
          <w:szCs w:val="24"/>
          <w:lang w:eastAsia="ru-RU"/>
        </w:rPr>
        <w:t>.</w:t>
      </w:r>
      <w:r w:rsidR="0009239A">
        <w:rPr>
          <w:rFonts w:ascii="Times New Roman" w:eastAsia="Times New Roman" w:hAnsi="Times New Roman" w:cs="Times New Roman"/>
          <w:sz w:val="24"/>
          <w:szCs w:val="24"/>
          <w:lang w:eastAsia="ru-RU"/>
        </w:rPr>
        <w:t>3</w:t>
      </w:r>
      <w:r w:rsidR="000A695A" w:rsidRPr="000A695A">
        <w:rPr>
          <w:rFonts w:ascii="Times New Roman" w:eastAsia="Times New Roman" w:hAnsi="Times New Roman" w:cs="Times New Roman"/>
          <w:sz w:val="24"/>
          <w:szCs w:val="24"/>
          <w:lang w:eastAsia="ru-RU"/>
        </w:rPr>
        <w:t xml:space="preserve">. Подрядчик в соответствии со ст. 406.1 Гражданского кодекса </w:t>
      </w:r>
      <w:r w:rsidR="000A695A" w:rsidRPr="000A695A">
        <w:rPr>
          <w:rFonts w:ascii="Times New Roman" w:eastAsia="Times New Roman" w:hAnsi="Times New Roman" w:cs="Times New Roman"/>
          <w:spacing w:val="-4"/>
          <w:sz w:val="24"/>
          <w:szCs w:val="24"/>
          <w:lang w:eastAsia="ru-RU"/>
        </w:rPr>
        <w:t>Российской Федерации возмещает Заказчику все убытки последнего, возникшие</w:t>
      </w:r>
      <w:r w:rsidR="000A695A" w:rsidRPr="000A695A">
        <w:rPr>
          <w:rFonts w:ascii="Times New Roman" w:eastAsia="Times New Roman" w:hAnsi="Times New Roman" w:cs="Times New Roman"/>
          <w:sz w:val="24"/>
          <w:szCs w:val="24"/>
          <w:lang w:eastAsia="ru-RU"/>
        </w:rPr>
        <w:t xml:space="preserve"> в случаях, указанных в п. 6.2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контрагента возместить имущественные потери.</w:t>
      </w:r>
    </w:p>
    <w:p w:rsidR="0009239A" w:rsidRPr="0009239A" w:rsidRDefault="0009239A" w:rsidP="0009239A">
      <w:pPr>
        <w:widowControl w:val="0"/>
        <w:shd w:val="clear" w:color="auto" w:fill="FFFFFF"/>
        <w:tabs>
          <w:tab w:val="left" w:pos="851"/>
          <w:tab w:val="num" w:pos="3196"/>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6.4 </w:t>
      </w:r>
      <w:r w:rsidRPr="0009239A">
        <w:rPr>
          <w:rFonts w:ascii="Times New Roman" w:eastAsia="Times New Roman" w:hAnsi="Times New Roman" w:cs="Times New Roman"/>
          <w:sz w:val="24"/>
          <w:szCs w:val="24"/>
          <w:lang w:eastAsia="ru-RU"/>
        </w:rPr>
        <w:t>За нарушение иных обязательств по Договору Заказчик вправе предъявить Подрядчику требование об уплате неустойки в процентах от стоимости выполняемых на объекте работ за каждое отдельно взятое нарушение, либо за каждый день неисполнения или ненадлежащего исполнения Подрядчиком своих обязательств - при длящемся нарушении Договора, но не более 10 (десяти) процентов от стоимости выполняемых на объекте работ.</w:t>
      </w:r>
    </w:p>
    <w:p w:rsidR="0009239A" w:rsidRPr="003B014B" w:rsidRDefault="0009239A" w:rsidP="0009239A">
      <w:pPr>
        <w:widowControl w:val="0"/>
        <w:shd w:val="clear" w:color="auto" w:fill="FFFFFF"/>
        <w:tabs>
          <w:tab w:val="left" w:pos="851"/>
          <w:tab w:val="num" w:pos="3196"/>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 Ра</w:t>
      </w:r>
      <w:r w:rsidRPr="0009239A">
        <w:rPr>
          <w:rFonts w:ascii="Times New Roman" w:eastAsia="Times New Roman" w:hAnsi="Times New Roman" w:cs="Times New Roman"/>
          <w:sz w:val="24"/>
          <w:szCs w:val="24"/>
          <w:lang w:eastAsia="ru-RU"/>
        </w:rPr>
        <w:t>сследование несчастных случаев, происшедших на объекте Заказчика, производится в порядке, установленном законодательством Российской Федерации. Подрядчик немедленно уведомляет Заказчика о происшедшем событии и с участием Заказчика организует проведение рас</w:t>
      </w:r>
      <w:r w:rsidRPr="003B014B">
        <w:rPr>
          <w:rFonts w:ascii="Times New Roman" w:eastAsia="Times New Roman" w:hAnsi="Times New Roman" w:cs="Times New Roman"/>
          <w:sz w:val="24"/>
          <w:szCs w:val="24"/>
          <w:lang w:eastAsia="ru-RU"/>
        </w:rPr>
        <w:t>следования несчастных случаев на объекте.</w:t>
      </w:r>
    </w:p>
    <w:p w:rsidR="000A695A" w:rsidRPr="000A695A" w:rsidRDefault="000A695A" w:rsidP="000A695A">
      <w:pPr>
        <w:widowControl w:val="0"/>
        <w:shd w:val="clear" w:color="auto" w:fill="FFFFFF"/>
        <w:tabs>
          <w:tab w:val="left" w:pos="851"/>
          <w:tab w:val="num" w:pos="3196"/>
        </w:tabs>
        <w:spacing w:after="0" w:line="240" w:lineRule="auto"/>
        <w:ind w:firstLine="567"/>
        <w:jc w:val="both"/>
        <w:rPr>
          <w:rFonts w:ascii="Times New Roman" w:eastAsia="Times New Roman" w:hAnsi="Times New Roman" w:cs="Times New Roman"/>
          <w:sz w:val="24"/>
          <w:szCs w:val="24"/>
          <w:lang w:eastAsia="ru-RU"/>
        </w:rPr>
      </w:pPr>
    </w:p>
    <w:p w:rsidR="000A695A" w:rsidRPr="00D742F0" w:rsidRDefault="00E74D10" w:rsidP="000A695A">
      <w:pPr>
        <w:widowControl w:val="0"/>
        <w:shd w:val="clear" w:color="auto" w:fill="FFFFFF"/>
        <w:tabs>
          <w:tab w:val="left" w:pos="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w:t>
      </w:r>
      <w:r w:rsidR="000A695A" w:rsidRPr="00D742F0">
        <w:rPr>
          <w:rFonts w:ascii="Times New Roman" w:eastAsia="Times New Roman" w:hAnsi="Times New Roman" w:cs="Times New Roman"/>
          <w:b/>
          <w:bCs/>
          <w:sz w:val="24"/>
          <w:szCs w:val="24"/>
          <w:lang w:eastAsia="ru-RU"/>
        </w:rPr>
        <w:t>. СРОКИ ДЕЙСТВИЯ ДОГОВОРА И ВЫПОЛНЕНИЯ РАБОТ</w:t>
      </w:r>
    </w:p>
    <w:p w:rsidR="000A695A" w:rsidRPr="000A695A" w:rsidRDefault="000A695A" w:rsidP="000A695A">
      <w:pPr>
        <w:widowControl w:val="0"/>
        <w:shd w:val="clear" w:color="auto" w:fill="FFFFFF"/>
        <w:tabs>
          <w:tab w:val="left" w:pos="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cs="Times New Roman"/>
          <w:bCs/>
          <w:sz w:val="24"/>
          <w:szCs w:val="24"/>
          <w:lang w:eastAsia="ru-RU"/>
        </w:rPr>
      </w:pPr>
    </w:p>
    <w:p w:rsidR="000A695A" w:rsidRPr="000A695A" w:rsidRDefault="00E74D10" w:rsidP="004B13EB">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0A695A" w:rsidRPr="000A695A">
        <w:rPr>
          <w:rFonts w:ascii="Times New Roman" w:eastAsia="Times New Roman" w:hAnsi="Times New Roman" w:cs="Times New Roman"/>
          <w:sz w:val="24"/>
          <w:szCs w:val="24"/>
          <w:lang w:eastAsia="ru-RU"/>
        </w:rPr>
        <w:t>.1</w:t>
      </w:r>
      <w:r w:rsidR="001A25C5">
        <w:rPr>
          <w:rFonts w:ascii="Times New Roman" w:eastAsia="Times New Roman" w:hAnsi="Times New Roman" w:cs="Times New Roman"/>
          <w:sz w:val="24"/>
          <w:szCs w:val="24"/>
          <w:lang w:eastAsia="ru-RU"/>
        </w:rPr>
        <w:t xml:space="preserve"> </w:t>
      </w:r>
      <w:r w:rsidR="000A695A" w:rsidRPr="000A695A">
        <w:rPr>
          <w:rFonts w:ascii="Times New Roman" w:eastAsia="Times New Roman" w:hAnsi="Times New Roman" w:cs="Times New Roman"/>
          <w:sz w:val="24"/>
          <w:szCs w:val="24"/>
          <w:lang w:eastAsia="ru-RU"/>
        </w:rPr>
        <w:t>Работы на объекте считаются выполненными Подрядчиком после подписания обеими сторонами акта о приемке выполненных работ по форме КС-2.</w:t>
      </w:r>
    </w:p>
    <w:p w:rsidR="001A25C5" w:rsidRPr="004C5072" w:rsidRDefault="00E74D10" w:rsidP="001A25C5">
      <w:pPr>
        <w:keepNext/>
        <w:keepLines/>
        <w:widowControl w:val="0"/>
        <w:shd w:val="clear" w:color="auto" w:fill="FFFFFF"/>
        <w:tabs>
          <w:tab w:val="num" w:pos="0"/>
          <w:tab w:val="left" w:pos="851"/>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0A695A" w:rsidRPr="000A695A">
        <w:rPr>
          <w:rFonts w:ascii="Times New Roman" w:eastAsia="Times New Roman" w:hAnsi="Times New Roman" w:cs="Times New Roman"/>
          <w:sz w:val="24"/>
          <w:szCs w:val="24"/>
          <w:lang w:eastAsia="ru-RU"/>
        </w:rPr>
        <w:t>.2</w:t>
      </w:r>
      <w:r w:rsidR="000A695A" w:rsidRPr="004C5072">
        <w:rPr>
          <w:rFonts w:ascii="Times New Roman" w:eastAsia="Times New Roman" w:hAnsi="Times New Roman" w:cs="Times New Roman"/>
          <w:sz w:val="24"/>
          <w:szCs w:val="24"/>
          <w:lang w:eastAsia="ru-RU"/>
        </w:rPr>
        <w:t xml:space="preserve">.  </w:t>
      </w:r>
      <w:r w:rsidR="001A25C5" w:rsidRPr="004C5072">
        <w:rPr>
          <w:rFonts w:ascii="Times New Roman" w:eastAsia="Times New Roman" w:hAnsi="Times New Roman" w:cs="Times New Roman"/>
          <w:sz w:val="24"/>
          <w:szCs w:val="24"/>
          <w:lang w:eastAsia="ru-RU"/>
        </w:rPr>
        <w:t>Срок действия Договора: с момента подписания до</w:t>
      </w:r>
      <w:r w:rsidR="005D7A43">
        <w:rPr>
          <w:rFonts w:ascii="Times New Roman" w:eastAsia="Times New Roman" w:hAnsi="Times New Roman" w:cs="Times New Roman"/>
          <w:sz w:val="24"/>
          <w:szCs w:val="24"/>
          <w:u w:val="single"/>
          <w:lang w:eastAsia="ru-RU"/>
        </w:rPr>
        <w:t xml:space="preserve">                  </w:t>
      </w:r>
      <w:r w:rsidR="001A25C5" w:rsidRPr="004C5072">
        <w:rPr>
          <w:rFonts w:ascii="Times New Roman" w:eastAsia="Times New Roman" w:hAnsi="Times New Roman" w:cs="Times New Roman"/>
          <w:sz w:val="24"/>
          <w:szCs w:val="24"/>
          <w:lang w:eastAsia="ru-RU"/>
        </w:rPr>
        <w:t>, а в части исполнения финансовых обязательств – до полного их исполнения.</w:t>
      </w:r>
    </w:p>
    <w:p w:rsidR="000A695A" w:rsidRPr="000A695A" w:rsidRDefault="00E74D10" w:rsidP="000A695A">
      <w:pPr>
        <w:widowControl w:val="0"/>
        <w:shd w:val="clear" w:color="auto" w:fill="FFFFFF"/>
        <w:tabs>
          <w:tab w:val="left" w:pos="851"/>
          <w:tab w:val="num" w:pos="3196"/>
        </w:tabs>
        <w:spacing w:after="0" w:line="240" w:lineRule="auto"/>
        <w:ind w:firstLine="567"/>
        <w:jc w:val="both"/>
        <w:rPr>
          <w:rFonts w:ascii="Times New Roman" w:eastAsia="Times New Roman" w:hAnsi="Times New Roman" w:cs="Times New Roman"/>
          <w:sz w:val="24"/>
          <w:szCs w:val="24"/>
          <w:lang w:eastAsia="ru-RU"/>
        </w:rPr>
      </w:pPr>
      <w:r w:rsidRPr="004C5072">
        <w:rPr>
          <w:rFonts w:ascii="Times New Roman" w:eastAsia="Times New Roman" w:hAnsi="Times New Roman" w:cs="Times New Roman"/>
          <w:sz w:val="24"/>
          <w:szCs w:val="24"/>
          <w:lang w:eastAsia="ru-RU"/>
        </w:rPr>
        <w:t>7</w:t>
      </w:r>
      <w:r w:rsidR="000A695A" w:rsidRPr="004C5072">
        <w:rPr>
          <w:rFonts w:ascii="Times New Roman" w:eastAsia="Times New Roman" w:hAnsi="Times New Roman" w:cs="Times New Roman"/>
          <w:sz w:val="24"/>
          <w:szCs w:val="24"/>
          <w:lang w:eastAsia="ru-RU"/>
        </w:rPr>
        <w:t>.3. При обнаружении необходимости выполнения дополнительных</w:t>
      </w:r>
      <w:r w:rsidR="000A695A" w:rsidRPr="000A695A">
        <w:rPr>
          <w:rFonts w:ascii="Times New Roman" w:eastAsia="Times New Roman" w:hAnsi="Times New Roman" w:cs="Times New Roman"/>
          <w:sz w:val="24"/>
          <w:szCs w:val="24"/>
          <w:lang w:eastAsia="ru-RU"/>
        </w:rPr>
        <w:t xml:space="preserve"> объемов работ и, как следствие, увеличения стоимости и сроков выполнения работ, Заказчик совместно с Подрядчиком принимает решение о возможности их выполнения в установленный Договором срок или о необходимости продления срока выполнения работ, которое оформляется путем подписания дополнительного соглашения к настоящему Договору.</w:t>
      </w:r>
    </w:p>
    <w:p w:rsidR="000A695A" w:rsidRPr="000A695A" w:rsidRDefault="00E74D10" w:rsidP="000A695A">
      <w:pPr>
        <w:widowControl w:val="0"/>
        <w:shd w:val="clear" w:color="auto" w:fill="FFFFFF"/>
        <w:tabs>
          <w:tab w:val="left" w:pos="851"/>
          <w:tab w:val="num" w:pos="3196"/>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7</w:t>
      </w:r>
      <w:r w:rsidR="000A695A" w:rsidRPr="000A695A">
        <w:rPr>
          <w:rFonts w:ascii="Times New Roman" w:eastAsia="Times New Roman" w:hAnsi="Times New Roman" w:cs="Times New Roman"/>
          <w:spacing w:val="-4"/>
          <w:sz w:val="24"/>
          <w:szCs w:val="24"/>
          <w:lang w:eastAsia="ru-RU"/>
        </w:rPr>
        <w:t>.4. Сторона, решившая расторгнуть настоящий Договор, должна направить</w:t>
      </w:r>
      <w:r w:rsidR="000A695A" w:rsidRPr="000A695A">
        <w:rPr>
          <w:rFonts w:ascii="Times New Roman" w:eastAsia="Times New Roman" w:hAnsi="Times New Roman" w:cs="Times New Roman"/>
          <w:sz w:val="24"/>
          <w:szCs w:val="24"/>
          <w:lang w:eastAsia="ru-RU"/>
        </w:rPr>
        <w:t xml:space="preserve"> письменное уведомление о намерении расторгнуть настоящий Договор другой Стороне не позднее, чем за 10 (десять) календарных дней до предполагаемой даты расторжения Договора. В этом случае оплата фактически выполненных Подрядчиком работ и понесенных в связи с их выполнением затрат производится в соответствии с условиями настоящего Договора.</w:t>
      </w:r>
    </w:p>
    <w:p w:rsidR="000A695A" w:rsidRPr="000A695A" w:rsidRDefault="00E74D10" w:rsidP="000A695A">
      <w:pPr>
        <w:widowControl w:val="0"/>
        <w:shd w:val="clear" w:color="auto" w:fill="FFFFFF"/>
        <w:tabs>
          <w:tab w:val="left" w:pos="851"/>
          <w:tab w:val="num" w:pos="3196"/>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0A695A" w:rsidRPr="000A695A">
        <w:rPr>
          <w:rFonts w:ascii="Times New Roman" w:eastAsia="Times New Roman" w:hAnsi="Times New Roman" w:cs="Times New Roman"/>
          <w:sz w:val="24"/>
          <w:szCs w:val="24"/>
          <w:lang w:eastAsia="ru-RU"/>
        </w:rPr>
        <w:t>.5. В случае неисполнения Подрядчиком обязанностей, установленных п. 2.1 настоящего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0A695A" w:rsidRPr="000A695A" w:rsidRDefault="000A695A" w:rsidP="000A695A">
      <w:pPr>
        <w:widowControl w:val="0"/>
        <w:shd w:val="clear" w:color="auto" w:fill="FFFFFF"/>
        <w:tabs>
          <w:tab w:val="left" w:pos="851"/>
          <w:tab w:val="num" w:pos="3196"/>
        </w:tabs>
        <w:spacing w:after="0" w:line="240" w:lineRule="auto"/>
        <w:ind w:firstLine="567"/>
        <w:jc w:val="both"/>
        <w:rPr>
          <w:rFonts w:ascii="Times New Roman" w:eastAsia="Times New Roman" w:hAnsi="Times New Roman" w:cs="Times New Roman"/>
          <w:b/>
          <w:sz w:val="24"/>
          <w:szCs w:val="24"/>
          <w:lang w:eastAsia="ru-RU"/>
        </w:rPr>
      </w:pPr>
    </w:p>
    <w:p w:rsidR="000A695A" w:rsidRPr="00760178" w:rsidRDefault="00E74D10" w:rsidP="000A695A">
      <w:pPr>
        <w:widowControl w:val="0"/>
        <w:shd w:val="clear" w:color="auto" w:fill="FFFFFF"/>
        <w:tabs>
          <w:tab w:val="left" w:pos="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w:t>
      </w:r>
      <w:r w:rsidR="000A695A" w:rsidRPr="00760178">
        <w:rPr>
          <w:rFonts w:ascii="Times New Roman" w:eastAsia="Times New Roman" w:hAnsi="Times New Roman" w:cs="Times New Roman"/>
          <w:b/>
          <w:bCs/>
          <w:sz w:val="24"/>
          <w:szCs w:val="24"/>
          <w:lang w:eastAsia="ru-RU"/>
        </w:rPr>
        <w:t>. ОБСТОЯТЕЛЬСТВА НЕПРЕОДОЛИМОЙ СИЛЫ</w:t>
      </w:r>
    </w:p>
    <w:p w:rsidR="000A695A" w:rsidRPr="000A695A" w:rsidRDefault="000A695A" w:rsidP="000A695A">
      <w:pPr>
        <w:widowControl w:val="0"/>
        <w:shd w:val="clear" w:color="auto" w:fill="FFFFFF"/>
        <w:tabs>
          <w:tab w:val="left" w:pos="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cs="Times New Roman"/>
          <w:bCs/>
          <w:sz w:val="24"/>
          <w:szCs w:val="24"/>
          <w:lang w:eastAsia="ru-RU"/>
        </w:rPr>
      </w:pPr>
    </w:p>
    <w:p w:rsidR="000A695A" w:rsidRPr="000A695A" w:rsidRDefault="00E74D10"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0A695A" w:rsidRPr="000A695A">
        <w:rPr>
          <w:rFonts w:ascii="Times New Roman" w:eastAsia="Times New Roman" w:hAnsi="Times New Roman" w:cs="Times New Roman"/>
          <w:sz w:val="24"/>
          <w:szCs w:val="24"/>
          <w:lang w:eastAsia="ru-RU"/>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Гражданского кодекса Российской Федерации).</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A97744" w:rsidRDefault="000A695A" w:rsidP="00A97744">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0A695A" w:rsidRPr="000A695A" w:rsidRDefault="00E74D10" w:rsidP="00A97744">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0A695A" w:rsidRPr="000A695A">
        <w:rPr>
          <w:rFonts w:ascii="Times New Roman" w:eastAsia="Times New Roman" w:hAnsi="Times New Roman" w:cs="Times New Roman"/>
          <w:sz w:val="24"/>
          <w:szCs w:val="24"/>
          <w:lang w:eastAsia="ru-RU"/>
        </w:rPr>
        <w:t xml:space="preserve">.2. В случаях, предусмотренных в п. 8.1 настоящего Договора, срок исполнения Сторонами обязательств по Договору отодвигается соразмерно </w:t>
      </w:r>
      <w:r w:rsidR="000A695A" w:rsidRPr="000A695A">
        <w:rPr>
          <w:rFonts w:ascii="Times New Roman" w:eastAsia="Times New Roman" w:hAnsi="Times New Roman" w:cs="Times New Roman"/>
          <w:spacing w:val="-4"/>
          <w:sz w:val="24"/>
          <w:szCs w:val="24"/>
          <w:lang w:eastAsia="ru-RU"/>
        </w:rPr>
        <w:t>времени действия обстоятельств непреодолимой силы и времени, необходимого</w:t>
      </w:r>
      <w:r w:rsidR="000A695A" w:rsidRPr="000A695A">
        <w:rPr>
          <w:rFonts w:ascii="Times New Roman" w:eastAsia="Times New Roman" w:hAnsi="Times New Roman" w:cs="Times New Roman"/>
          <w:sz w:val="24"/>
          <w:szCs w:val="24"/>
          <w:lang w:eastAsia="ru-RU"/>
        </w:rPr>
        <w:t xml:space="preserve">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w:t>
      </w:r>
      <w:r w:rsidR="000A695A" w:rsidRPr="000A695A">
        <w:rPr>
          <w:rFonts w:ascii="Times New Roman" w:eastAsia="Times New Roman" w:hAnsi="Times New Roman" w:cs="Times New Roman"/>
          <w:spacing w:val="-4"/>
          <w:sz w:val="24"/>
          <w:szCs w:val="24"/>
          <w:lang w:eastAsia="ru-RU"/>
        </w:rPr>
        <w:t>возникновения обязательств по возмещению убытков, связанных с прекращением</w:t>
      </w:r>
      <w:r w:rsidR="000A695A" w:rsidRPr="000A695A">
        <w:rPr>
          <w:rFonts w:ascii="Times New Roman" w:eastAsia="Times New Roman" w:hAnsi="Times New Roman" w:cs="Times New Roman"/>
          <w:sz w:val="24"/>
          <w:szCs w:val="24"/>
          <w:lang w:eastAsia="ru-RU"/>
        </w:rPr>
        <w:t xml:space="preserve"> Договора.</w:t>
      </w:r>
    </w:p>
    <w:p w:rsidR="000A695A" w:rsidRPr="000A695A" w:rsidRDefault="00E74D10"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0A695A" w:rsidRPr="000A695A">
        <w:rPr>
          <w:rFonts w:ascii="Times New Roman" w:eastAsia="Times New Roman" w:hAnsi="Times New Roman" w:cs="Times New Roman"/>
          <w:sz w:val="24"/>
          <w:szCs w:val="24"/>
          <w:lang w:eastAsia="ru-RU"/>
        </w:rPr>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 xml:space="preserve"> </w:t>
      </w:r>
    </w:p>
    <w:p w:rsidR="000A695A" w:rsidRPr="00760178" w:rsidRDefault="00E74D10" w:rsidP="000A695A">
      <w:pPr>
        <w:widowControl w:val="0"/>
        <w:shd w:val="clear" w:color="auto" w:fill="FFFFFF"/>
        <w:tabs>
          <w:tab w:val="left" w:pos="851"/>
        </w:tabs>
        <w:spacing w:after="0" w:line="240" w:lineRule="auto"/>
        <w:ind w:firstLine="567"/>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w:t>
      </w:r>
      <w:r w:rsidR="000A695A" w:rsidRPr="00760178">
        <w:rPr>
          <w:rFonts w:ascii="Times New Roman" w:eastAsia="Times New Roman" w:hAnsi="Times New Roman" w:cs="Times New Roman"/>
          <w:b/>
          <w:bCs/>
          <w:sz w:val="24"/>
          <w:szCs w:val="24"/>
          <w:lang w:eastAsia="ru-RU"/>
        </w:rPr>
        <w:t>. КОНФИДЕНЦИАЛЬНОСТЬ</w:t>
      </w:r>
    </w:p>
    <w:p w:rsidR="000A695A" w:rsidRPr="000A695A" w:rsidRDefault="000A695A" w:rsidP="000A695A">
      <w:pPr>
        <w:widowControl w:val="0"/>
        <w:shd w:val="clear" w:color="auto" w:fill="FFFFFF"/>
        <w:tabs>
          <w:tab w:val="left" w:pos="851"/>
        </w:tabs>
        <w:spacing w:after="0" w:line="240" w:lineRule="auto"/>
        <w:ind w:firstLine="567"/>
        <w:jc w:val="center"/>
        <w:rPr>
          <w:rFonts w:ascii="Times New Roman" w:eastAsia="Times New Roman" w:hAnsi="Times New Roman" w:cs="Times New Roman"/>
          <w:bCs/>
          <w:sz w:val="24"/>
          <w:szCs w:val="24"/>
          <w:lang w:eastAsia="ru-RU"/>
        </w:rPr>
      </w:pP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pacing w:val="-4"/>
          <w:sz w:val="24"/>
          <w:szCs w:val="24"/>
          <w:lang w:eastAsia="ru-RU"/>
        </w:rPr>
      </w:pPr>
      <w:r w:rsidRPr="000A695A">
        <w:rPr>
          <w:rFonts w:ascii="Times New Roman" w:eastAsia="Times New Roman" w:hAnsi="Times New Roman" w:cs="Times New Roman"/>
          <w:sz w:val="24"/>
          <w:szCs w:val="24"/>
          <w:lang w:eastAsia="ru-RU"/>
        </w:rPr>
        <w:t>Передача и использование Сторонами по настоящему Договору ин</w:t>
      </w:r>
      <w:r w:rsidRPr="000A695A">
        <w:rPr>
          <w:rFonts w:ascii="Times New Roman" w:eastAsia="Times New Roman" w:hAnsi="Times New Roman" w:cs="Times New Roman"/>
          <w:spacing w:val="-4"/>
          <w:sz w:val="24"/>
          <w:szCs w:val="24"/>
          <w:lang w:eastAsia="ru-RU"/>
        </w:rPr>
        <w:t>формации, составляющей коммерческую тайну, осуществляется на основании</w:t>
      </w:r>
      <w:r w:rsidRPr="000A695A">
        <w:rPr>
          <w:rFonts w:ascii="Times New Roman" w:eastAsia="Times New Roman" w:hAnsi="Times New Roman" w:cs="Times New Roman"/>
          <w:sz w:val="24"/>
          <w:szCs w:val="24"/>
          <w:lang w:eastAsia="ru-RU"/>
        </w:rPr>
        <w:t xml:space="preserve"> </w:t>
      </w:r>
      <w:r w:rsidRPr="000A695A">
        <w:rPr>
          <w:rFonts w:ascii="Times New Roman" w:eastAsia="Times New Roman" w:hAnsi="Times New Roman" w:cs="Times New Roman"/>
          <w:spacing w:val="-4"/>
          <w:sz w:val="24"/>
          <w:szCs w:val="24"/>
          <w:lang w:eastAsia="ru-RU"/>
        </w:rPr>
        <w:t>соглашения о конфиденциальности, заключаемого Сторонами по типовой форме, утвержденной в ПАО «</w:t>
      </w:r>
      <w:r w:rsidR="00A55040">
        <w:rPr>
          <w:rFonts w:ascii="Times New Roman" w:eastAsia="Times New Roman" w:hAnsi="Times New Roman" w:cs="Times New Roman"/>
          <w:spacing w:val="-4"/>
          <w:sz w:val="24"/>
          <w:szCs w:val="24"/>
          <w:lang w:eastAsia="ru-RU"/>
        </w:rPr>
        <w:t>Ро</w:t>
      </w:r>
      <w:r w:rsidR="00181698">
        <w:rPr>
          <w:rFonts w:ascii="Times New Roman" w:eastAsia="Times New Roman" w:hAnsi="Times New Roman" w:cs="Times New Roman"/>
          <w:spacing w:val="-4"/>
          <w:sz w:val="24"/>
          <w:szCs w:val="24"/>
          <w:lang w:eastAsia="ru-RU"/>
        </w:rPr>
        <w:t>ссети Центр</w:t>
      </w:r>
      <w:r w:rsidR="00760178">
        <w:rPr>
          <w:rFonts w:ascii="Times New Roman" w:eastAsia="Times New Roman" w:hAnsi="Times New Roman" w:cs="Times New Roman"/>
          <w:spacing w:val="-4"/>
          <w:sz w:val="24"/>
          <w:szCs w:val="24"/>
          <w:lang w:eastAsia="ru-RU"/>
        </w:rPr>
        <w:t>»</w:t>
      </w:r>
      <w:r w:rsidRPr="000A695A">
        <w:rPr>
          <w:rFonts w:ascii="Times New Roman" w:eastAsia="Times New Roman" w:hAnsi="Times New Roman" w:cs="Times New Roman"/>
          <w:spacing w:val="-4"/>
          <w:sz w:val="24"/>
          <w:szCs w:val="24"/>
          <w:lang w:eastAsia="ru-RU"/>
        </w:rPr>
        <w:t xml:space="preserve">. </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p>
    <w:p w:rsidR="000A695A" w:rsidRPr="00760178" w:rsidRDefault="000A695A" w:rsidP="000A695A">
      <w:pPr>
        <w:widowControl w:val="0"/>
        <w:shd w:val="clear" w:color="auto" w:fill="FFFFFF"/>
        <w:tabs>
          <w:tab w:val="left" w:pos="851"/>
        </w:tabs>
        <w:spacing w:after="0" w:line="240" w:lineRule="auto"/>
        <w:ind w:firstLine="567"/>
        <w:jc w:val="center"/>
        <w:rPr>
          <w:rFonts w:ascii="Times New Roman" w:eastAsia="Times New Roman" w:hAnsi="Times New Roman" w:cs="Times New Roman"/>
          <w:b/>
          <w:bCs/>
          <w:caps/>
          <w:sz w:val="24"/>
          <w:szCs w:val="24"/>
          <w:lang w:eastAsia="ru-RU"/>
        </w:rPr>
      </w:pPr>
      <w:r w:rsidRPr="00760178">
        <w:rPr>
          <w:rFonts w:ascii="Times New Roman" w:eastAsia="Times New Roman" w:hAnsi="Times New Roman" w:cs="Times New Roman"/>
          <w:b/>
          <w:bCs/>
          <w:sz w:val="24"/>
          <w:szCs w:val="24"/>
          <w:lang w:eastAsia="ru-RU"/>
        </w:rPr>
        <w:t>1</w:t>
      </w:r>
      <w:r w:rsidR="00E74D10">
        <w:rPr>
          <w:rFonts w:ascii="Times New Roman" w:eastAsia="Times New Roman" w:hAnsi="Times New Roman" w:cs="Times New Roman"/>
          <w:b/>
          <w:bCs/>
          <w:sz w:val="24"/>
          <w:szCs w:val="24"/>
          <w:lang w:eastAsia="ru-RU"/>
        </w:rPr>
        <w:t>0</w:t>
      </w:r>
      <w:r w:rsidRPr="00760178">
        <w:rPr>
          <w:rFonts w:ascii="Times New Roman" w:eastAsia="Times New Roman" w:hAnsi="Times New Roman" w:cs="Times New Roman"/>
          <w:b/>
          <w:bCs/>
          <w:sz w:val="24"/>
          <w:szCs w:val="24"/>
          <w:lang w:eastAsia="ru-RU"/>
        </w:rPr>
        <w:t xml:space="preserve">. </w:t>
      </w:r>
      <w:r w:rsidRPr="00760178">
        <w:rPr>
          <w:rFonts w:ascii="Times New Roman" w:eastAsia="Times New Roman" w:hAnsi="Times New Roman" w:cs="Times New Roman"/>
          <w:b/>
          <w:bCs/>
          <w:caps/>
          <w:sz w:val="24"/>
          <w:szCs w:val="24"/>
          <w:lang w:eastAsia="ru-RU"/>
        </w:rPr>
        <w:t>ТоЛкование договора</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1</w:t>
      </w:r>
      <w:r w:rsidR="00E74D10">
        <w:rPr>
          <w:rFonts w:ascii="Times New Roman" w:eastAsia="Times New Roman" w:hAnsi="Times New Roman" w:cs="Times New Roman"/>
          <w:sz w:val="24"/>
          <w:szCs w:val="24"/>
          <w:lang w:eastAsia="ru-RU"/>
        </w:rPr>
        <w:t>0</w:t>
      </w:r>
      <w:r w:rsidRPr="000A695A">
        <w:rPr>
          <w:rFonts w:ascii="Times New Roman" w:eastAsia="Times New Roman" w:hAnsi="Times New Roman" w:cs="Times New Roman"/>
          <w:sz w:val="24"/>
          <w:szCs w:val="24"/>
          <w:lang w:eastAsia="ru-RU"/>
        </w:rPr>
        <w:t>.1.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1</w:t>
      </w:r>
      <w:r w:rsidR="00E74D10">
        <w:rPr>
          <w:rFonts w:ascii="Times New Roman" w:eastAsia="Times New Roman" w:hAnsi="Times New Roman" w:cs="Times New Roman"/>
          <w:sz w:val="24"/>
          <w:szCs w:val="24"/>
          <w:lang w:eastAsia="ru-RU"/>
        </w:rPr>
        <w:t>0</w:t>
      </w:r>
      <w:r w:rsidRPr="000A695A">
        <w:rPr>
          <w:rFonts w:ascii="Times New Roman" w:eastAsia="Times New Roman" w:hAnsi="Times New Roman" w:cs="Times New Roman"/>
          <w:sz w:val="24"/>
          <w:szCs w:val="24"/>
          <w:lang w:eastAsia="ru-RU"/>
        </w:rPr>
        <w:t>.2. Настоящий Договор в соответствии со ст. 431 Гражданского кодекса Российской Федерации подлежит толкованию с учетом буквального значения содержащихся в нем слов и выражений.</w:t>
      </w:r>
    </w:p>
    <w:p w:rsidR="000A695A" w:rsidRPr="00760178" w:rsidRDefault="000A695A" w:rsidP="00770E41">
      <w:pPr>
        <w:widowControl w:val="0"/>
        <w:shd w:val="clear" w:color="auto" w:fill="FFFFFF"/>
        <w:tabs>
          <w:tab w:val="left" w:pos="851"/>
        </w:tabs>
        <w:spacing w:after="0" w:line="240" w:lineRule="auto"/>
        <w:ind w:firstLine="567"/>
        <w:jc w:val="center"/>
        <w:rPr>
          <w:rFonts w:ascii="Times New Roman" w:eastAsia="Times New Roman" w:hAnsi="Times New Roman" w:cs="Times New Roman"/>
          <w:b/>
          <w:bCs/>
          <w:sz w:val="24"/>
          <w:szCs w:val="24"/>
          <w:lang w:eastAsia="ru-RU"/>
        </w:rPr>
      </w:pPr>
      <w:r w:rsidRPr="00760178">
        <w:rPr>
          <w:rFonts w:ascii="Times New Roman" w:eastAsia="Times New Roman" w:hAnsi="Times New Roman" w:cs="Times New Roman"/>
          <w:b/>
          <w:bCs/>
          <w:sz w:val="24"/>
          <w:szCs w:val="24"/>
          <w:lang w:eastAsia="ru-RU"/>
        </w:rPr>
        <w:t>1</w:t>
      </w:r>
      <w:r w:rsidR="00E74D10">
        <w:rPr>
          <w:rFonts w:ascii="Times New Roman" w:eastAsia="Times New Roman" w:hAnsi="Times New Roman" w:cs="Times New Roman"/>
          <w:b/>
          <w:bCs/>
          <w:sz w:val="24"/>
          <w:szCs w:val="24"/>
          <w:lang w:eastAsia="ru-RU"/>
        </w:rPr>
        <w:t>1</w:t>
      </w:r>
      <w:r w:rsidRPr="00760178">
        <w:rPr>
          <w:rFonts w:ascii="Times New Roman" w:eastAsia="Times New Roman" w:hAnsi="Times New Roman" w:cs="Times New Roman"/>
          <w:b/>
          <w:bCs/>
          <w:sz w:val="24"/>
          <w:szCs w:val="24"/>
          <w:lang w:eastAsia="ru-RU"/>
        </w:rPr>
        <w:t>. РАЗРЕШЕНИЕ СПОРОВ</w:t>
      </w:r>
    </w:p>
    <w:p w:rsidR="00760178" w:rsidRPr="000A695A" w:rsidRDefault="00760178" w:rsidP="000A695A">
      <w:pPr>
        <w:widowControl w:val="0"/>
        <w:shd w:val="clear" w:color="auto" w:fill="FFFFFF"/>
        <w:tabs>
          <w:tab w:val="left" w:pos="851"/>
        </w:tabs>
        <w:spacing w:after="0" w:line="240" w:lineRule="auto"/>
        <w:ind w:firstLine="567"/>
        <w:jc w:val="center"/>
        <w:rPr>
          <w:rFonts w:ascii="Times New Roman" w:eastAsia="Times New Roman" w:hAnsi="Times New Roman" w:cs="Times New Roman"/>
          <w:bCs/>
          <w:sz w:val="24"/>
          <w:szCs w:val="24"/>
          <w:lang w:eastAsia="ru-RU"/>
        </w:rPr>
      </w:pP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1</w:t>
      </w:r>
      <w:r w:rsidR="00E74D10">
        <w:rPr>
          <w:rFonts w:ascii="Times New Roman" w:eastAsia="Times New Roman" w:hAnsi="Times New Roman" w:cs="Times New Roman"/>
          <w:sz w:val="24"/>
          <w:szCs w:val="24"/>
          <w:lang w:eastAsia="ru-RU"/>
        </w:rPr>
        <w:t>1</w:t>
      </w:r>
      <w:r w:rsidRPr="000A695A">
        <w:rPr>
          <w:rFonts w:ascii="Times New Roman" w:eastAsia="Times New Roman" w:hAnsi="Times New Roman" w:cs="Times New Roman"/>
          <w:sz w:val="24"/>
          <w:szCs w:val="24"/>
          <w:lang w:eastAsia="ru-RU"/>
        </w:rPr>
        <w:t xml:space="preserve">.1. Все споры, разногласия и требования, возникающие из настоящего </w:t>
      </w:r>
      <w:r w:rsidRPr="000A695A">
        <w:rPr>
          <w:rFonts w:ascii="Times New Roman" w:eastAsia="Times New Roman" w:hAnsi="Times New Roman" w:cs="Times New Roman"/>
          <w:spacing w:val="-4"/>
          <w:sz w:val="24"/>
          <w:szCs w:val="24"/>
          <w:lang w:eastAsia="ru-RU"/>
        </w:rPr>
        <w:t>Договора или в связи с ним, в том числе связанные с его заключением, действием,</w:t>
      </w:r>
      <w:r w:rsidRPr="000A695A">
        <w:rPr>
          <w:rFonts w:ascii="Times New Roman" w:eastAsia="Times New Roman" w:hAnsi="Times New Roman" w:cs="Times New Roman"/>
          <w:sz w:val="24"/>
          <w:szCs w:val="24"/>
          <w:lang w:eastAsia="ru-RU"/>
        </w:rPr>
        <w:t xml:space="preserve"> изменением, исполнением, нарушением, расторжением, прекращением и действительностью, подлежат разрешению путем переговоров.</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1</w:t>
      </w:r>
      <w:r w:rsidR="00E74D10">
        <w:rPr>
          <w:rFonts w:ascii="Times New Roman" w:eastAsia="Times New Roman" w:hAnsi="Times New Roman" w:cs="Times New Roman"/>
          <w:sz w:val="24"/>
          <w:szCs w:val="24"/>
          <w:lang w:eastAsia="ru-RU"/>
        </w:rPr>
        <w:t>1</w:t>
      </w:r>
      <w:r w:rsidRPr="000A695A">
        <w:rPr>
          <w:rFonts w:ascii="Times New Roman" w:eastAsia="Times New Roman" w:hAnsi="Times New Roman" w:cs="Times New Roman"/>
          <w:sz w:val="24"/>
          <w:szCs w:val="24"/>
          <w:lang w:eastAsia="ru-RU"/>
        </w:rPr>
        <w:t>.2.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w:t>
      </w:r>
      <w:r w:rsidR="00760178">
        <w:rPr>
          <w:rFonts w:ascii="Times New Roman" w:eastAsia="Times New Roman" w:hAnsi="Times New Roman" w:cs="Times New Roman"/>
          <w:sz w:val="24"/>
          <w:szCs w:val="24"/>
          <w:lang w:eastAsia="ru-RU"/>
        </w:rPr>
        <w:t>нным решением Совета директоров.</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1</w:t>
      </w:r>
      <w:r w:rsidR="00E74D10">
        <w:rPr>
          <w:rFonts w:ascii="Times New Roman" w:eastAsia="Times New Roman" w:hAnsi="Times New Roman" w:cs="Times New Roman"/>
          <w:sz w:val="24"/>
          <w:szCs w:val="24"/>
          <w:lang w:eastAsia="ru-RU"/>
        </w:rPr>
        <w:t>1</w:t>
      </w:r>
      <w:r w:rsidRPr="000A695A">
        <w:rPr>
          <w:rFonts w:ascii="Times New Roman" w:eastAsia="Times New Roman" w:hAnsi="Times New Roman" w:cs="Times New Roman"/>
          <w:sz w:val="24"/>
          <w:szCs w:val="24"/>
          <w:lang w:eastAsia="ru-RU"/>
        </w:rPr>
        <w:t>.3. При не</w:t>
      </w:r>
      <w:r w:rsidR="00295802">
        <w:rPr>
          <w:rFonts w:ascii="Times New Roman" w:eastAsia="Times New Roman" w:hAnsi="Times New Roman" w:cs="Times New Roman"/>
          <w:sz w:val="24"/>
          <w:szCs w:val="24"/>
          <w:lang w:eastAsia="ru-RU"/>
        </w:rPr>
        <w:t xml:space="preserve"> </w:t>
      </w:r>
      <w:r w:rsidRPr="000A695A">
        <w:rPr>
          <w:rFonts w:ascii="Times New Roman" w:eastAsia="Times New Roman" w:hAnsi="Times New Roman" w:cs="Times New Roman"/>
          <w:sz w:val="24"/>
          <w:szCs w:val="24"/>
          <w:lang w:eastAsia="ru-RU"/>
        </w:rPr>
        <w:t>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0A695A" w:rsidRPr="000A695A" w:rsidRDefault="000A695A" w:rsidP="000A695A">
      <w:pPr>
        <w:widowControl w:val="0"/>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A97744" w:rsidRPr="00044CD4" w:rsidRDefault="00A97744" w:rsidP="00EB6AC5">
      <w:pPr>
        <w:widowControl w:val="0"/>
        <w:spacing w:after="0" w:line="240" w:lineRule="auto"/>
        <w:jc w:val="both"/>
        <w:rPr>
          <w:rFonts w:ascii="Times New Roman" w:eastAsia="Times New Roman" w:hAnsi="Times New Roman" w:cs="Times New Roman"/>
          <w:sz w:val="24"/>
          <w:szCs w:val="24"/>
          <w:lang w:eastAsia="ru-RU"/>
        </w:rPr>
      </w:pPr>
    </w:p>
    <w:p w:rsidR="000A695A" w:rsidRPr="007D08C1" w:rsidRDefault="000A695A" w:rsidP="000A695A">
      <w:pPr>
        <w:keepNext/>
        <w:keepLines/>
        <w:widowControl w:val="0"/>
        <w:shd w:val="clear" w:color="auto" w:fill="FFFFFF"/>
        <w:tabs>
          <w:tab w:val="left" w:pos="851"/>
        </w:tabs>
        <w:spacing w:after="0" w:line="240" w:lineRule="auto"/>
        <w:ind w:firstLine="567"/>
        <w:jc w:val="center"/>
        <w:rPr>
          <w:rFonts w:ascii="Times New Roman" w:eastAsia="Times New Roman" w:hAnsi="Times New Roman" w:cs="Times New Roman"/>
          <w:b/>
          <w:sz w:val="24"/>
          <w:szCs w:val="24"/>
          <w:lang w:eastAsia="ru-RU"/>
        </w:rPr>
      </w:pPr>
      <w:r w:rsidRPr="007D08C1">
        <w:rPr>
          <w:rFonts w:ascii="Times New Roman" w:eastAsia="Times New Roman" w:hAnsi="Times New Roman" w:cs="Times New Roman"/>
          <w:b/>
          <w:bCs/>
          <w:sz w:val="24"/>
          <w:szCs w:val="24"/>
          <w:lang w:eastAsia="ru-RU"/>
        </w:rPr>
        <w:t>1</w:t>
      </w:r>
      <w:r w:rsidR="00E74D10">
        <w:rPr>
          <w:rFonts w:ascii="Times New Roman" w:eastAsia="Times New Roman" w:hAnsi="Times New Roman" w:cs="Times New Roman"/>
          <w:b/>
          <w:bCs/>
          <w:sz w:val="24"/>
          <w:szCs w:val="24"/>
          <w:lang w:eastAsia="ru-RU"/>
        </w:rPr>
        <w:t>2</w:t>
      </w:r>
      <w:r w:rsidRPr="007D08C1">
        <w:rPr>
          <w:rFonts w:ascii="Times New Roman" w:eastAsia="Times New Roman" w:hAnsi="Times New Roman" w:cs="Times New Roman"/>
          <w:b/>
          <w:sz w:val="24"/>
          <w:szCs w:val="24"/>
          <w:lang w:eastAsia="ru-RU"/>
        </w:rPr>
        <w:t>. АНТИКОРРУПЦИОННАЯ ОГОВОРКА</w:t>
      </w:r>
    </w:p>
    <w:p w:rsidR="000A695A" w:rsidRPr="000A695A" w:rsidRDefault="000A695A" w:rsidP="007D08C1">
      <w:pPr>
        <w:widowControl w:val="0"/>
        <w:shd w:val="clear" w:color="auto" w:fill="FFFFFF"/>
        <w:tabs>
          <w:tab w:val="left" w:pos="851"/>
        </w:tabs>
        <w:spacing w:after="0" w:line="240" w:lineRule="auto"/>
        <w:jc w:val="both"/>
        <w:rPr>
          <w:rFonts w:ascii="Times New Roman" w:eastAsia="Times New Roman" w:hAnsi="Times New Roman" w:cs="Times New Roman"/>
          <w:bCs/>
          <w:sz w:val="24"/>
          <w:szCs w:val="24"/>
          <w:lang w:eastAsia="ru-RU"/>
        </w:rPr>
      </w:pPr>
    </w:p>
    <w:p w:rsidR="000A695A" w:rsidRPr="000A695A" w:rsidRDefault="000A695A" w:rsidP="000A695A">
      <w:pPr>
        <w:widowControl w:val="0"/>
        <w:shd w:val="clear" w:color="auto" w:fill="FFFFFF"/>
        <w:tabs>
          <w:tab w:val="left" w:pos="851"/>
        </w:tabs>
        <w:spacing w:after="0" w:line="240" w:lineRule="auto"/>
        <w:ind w:firstLine="567"/>
        <w:contextualSpacing/>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1</w:t>
      </w:r>
      <w:r w:rsidR="00E74D10">
        <w:rPr>
          <w:rFonts w:ascii="Times New Roman" w:eastAsia="Times New Roman" w:hAnsi="Times New Roman" w:cs="Times New Roman"/>
          <w:sz w:val="24"/>
          <w:szCs w:val="24"/>
          <w:lang w:eastAsia="ru-RU"/>
        </w:rPr>
        <w:t>2</w:t>
      </w:r>
      <w:r w:rsidRPr="000A695A">
        <w:rPr>
          <w:rFonts w:ascii="Times New Roman" w:eastAsia="Times New Roman" w:hAnsi="Times New Roman" w:cs="Times New Roman"/>
          <w:sz w:val="24"/>
          <w:szCs w:val="24"/>
          <w:lang w:eastAsia="ru-RU"/>
        </w:rPr>
        <w:t xml:space="preserve">.1.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sidRPr="000A695A">
        <w:rPr>
          <w:rFonts w:ascii="Times New Roman" w:eastAsia="Times New Roman" w:hAnsi="Times New Roman" w:cs="Times New Roman"/>
          <w:spacing w:val="-4"/>
          <w:sz w:val="24"/>
          <w:szCs w:val="24"/>
          <w:lang w:eastAsia="ru-RU"/>
        </w:rPr>
        <w:t>к Антикоррупционной хартии российского бизнеса (свидетельство от 23.09.2014</w:t>
      </w:r>
      <w:r w:rsidRPr="000A695A">
        <w:rPr>
          <w:rFonts w:ascii="Times New Roman" w:eastAsia="Times New Roman" w:hAnsi="Times New Roman" w:cs="Times New Roman"/>
          <w:sz w:val="24"/>
          <w:szCs w:val="24"/>
          <w:lang w:eastAsia="ru-RU"/>
        </w:rPr>
        <w:t xml:space="preserve"> № 496),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A695A" w:rsidRPr="000A695A" w:rsidRDefault="000A695A" w:rsidP="000A695A">
      <w:pPr>
        <w:widowControl w:val="0"/>
        <w:shd w:val="clear" w:color="auto" w:fill="FFFFFF"/>
        <w:tabs>
          <w:tab w:val="left" w:pos="851"/>
        </w:tabs>
        <w:spacing w:after="0" w:line="240" w:lineRule="auto"/>
        <w:ind w:firstLine="567"/>
        <w:contextualSpacing/>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1</w:t>
      </w:r>
      <w:r w:rsidR="00E74D10">
        <w:rPr>
          <w:rFonts w:ascii="Times New Roman" w:eastAsia="Times New Roman" w:hAnsi="Times New Roman" w:cs="Times New Roman"/>
          <w:sz w:val="24"/>
          <w:szCs w:val="24"/>
          <w:lang w:eastAsia="ru-RU"/>
        </w:rPr>
        <w:t>2</w:t>
      </w:r>
      <w:r w:rsidRPr="000A695A">
        <w:rPr>
          <w:rFonts w:ascii="Times New Roman" w:eastAsia="Times New Roman" w:hAnsi="Times New Roman" w:cs="Times New Roman"/>
          <w:sz w:val="24"/>
          <w:szCs w:val="24"/>
          <w:lang w:eastAsia="ru-RU"/>
        </w:rPr>
        <w:t xml:space="preserve">.2. Стороны настоящим подтверждают, что они ознакомились с Антикоррупционной хартией российского бизнеса и Антикоррупционной политикой ПАО «Россети» и ДЗО </w:t>
      </w:r>
      <w:r w:rsidRPr="000A695A">
        <w:rPr>
          <w:rFonts w:ascii="Times New Roman" w:eastAsia="Times New Roman" w:hAnsi="Times New Roman" w:cs="Times New Roman"/>
          <w:sz w:val="24"/>
          <w:szCs w:val="24"/>
          <w:lang w:eastAsia="ru-RU"/>
        </w:rPr>
        <w:br/>
        <w:t xml:space="preserve">ПАО «Россети» (представленных в разделе «Антикоррупционная политика» на официальном сайте (указывается наименование ДЗО ПАО «Россети») по адресу: </w:t>
      </w:r>
      <w:hyperlink r:id="rId8" w:history="1">
        <w:r w:rsidR="007D08C1" w:rsidRPr="005A7150">
          <w:rPr>
            <w:rFonts w:ascii="Times New Roman" w:eastAsia="Times New Roman" w:hAnsi="Times New Roman" w:cs="Times New Roman"/>
            <w:color w:val="000000"/>
            <w:spacing w:val="-4"/>
            <w:sz w:val="24"/>
            <w:szCs w:val="24"/>
            <w:u w:val="single"/>
            <w:lang w:eastAsia="ru-RU"/>
          </w:rPr>
          <w:t>http://www.rosseti.ru/about/anticorruptionpolicy/policy/index.php</w:t>
        </w:r>
      </w:hyperlink>
      <w:r w:rsidR="007D08C1" w:rsidRPr="005A7150">
        <w:rPr>
          <w:rFonts w:ascii="Times New Roman" w:eastAsia="Times New Roman" w:hAnsi="Times New Roman" w:cs="Times New Roman"/>
          <w:color w:val="000000"/>
          <w:spacing w:val="-4"/>
          <w:sz w:val="24"/>
          <w:szCs w:val="24"/>
          <w:lang w:eastAsia="ru-RU"/>
        </w:rPr>
        <w:t xml:space="preserve">), </w:t>
      </w:r>
      <w:r w:rsidRPr="000A695A">
        <w:rPr>
          <w:rFonts w:ascii="Times New Roman" w:eastAsia="Times New Roman" w:hAnsi="Times New Roman" w:cs="Times New Roman"/>
          <w:sz w:val="24"/>
          <w:szCs w:val="24"/>
          <w:lang w:eastAsia="ru-RU"/>
        </w:rPr>
        <w:t>полностью принимают положения Антикоррупционной политики ПАО «Россети» и ДЗО «ПАО «Россети»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0A695A" w:rsidRPr="000A695A" w:rsidRDefault="000A695A" w:rsidP="000A695A">
      <w:pPr>
        <w:widowControl w:val="0"/>
        <w:shd w:val="clear" w:color="auto" w:fill="FFFFFF"/>
        <w:tabs>
          <w:tab w:val="left" w:pos="851"/>
        </w:tabs>
        <w:spacing w:after="0" w:line="240" w:lineRule="auto"/>
        <w:ind w:firstLine="567"/>
        <w:contextualSpacing/>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1</w:t>
      </w:r>
      <w:r w:rsidR="00E74D10">
        <w:rPr>
          <w:rFonts w:ascii="Times New Roman" w:eastAsia="Times New Roman" w:hAnsi="Times New Roman" w:cs="Times New Roman"/>
          <w:sz w:val="24"/>
          <w:szCs w:val="24"/>
          <w:lang w:eastAsia="ru-RU"/>
        </w:rPr>
        <w:t>2</w:t>
      </w:r>
      <w:r w:rsidRPr="000A695A">
        <w:rPr>
          <w:rFonts w:ascii="Times New Roman" w:eastAsia="Times New Roman" w:hAnsi="Times New Roman" w:cs="Times New Roman"/>
          <w:sz w:val="24"/>
          <w:szCs w:val="24"/>
          <w:lang w:eastAsia="ru-RU"/>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0A695A" w:rsidRPr="000A695A" w:rsidRDefault="000A695A" w:rsidP="000A695A">
      <w:pPr>
        <w:widowControl w:val="0"/>
        <w:shd w:val="clear" w:color="auto" w:fill="FFFFFF"/>
        <w:tabs>
          <w:tab w:val="left" w:pos="851"/>
        </w:tabs>
        <w:spacing w:after="0" w:line="240" w:lineRule="auto"/>
        <w:ind w:firstLine="567"/>
        <w:contextualSpacing/>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0A695A" w:rsidRPr="000A695A" w:rsidRDefault="000A695A" w:rsidP="000A695A">
      <w:pPr>
        <w:widowControl w:val="0"/>
        <w:shd w:val="clear" w:color="auto" w:fill="FFFFFF"/>
        <w:tabs>
          <w:tab w:val="left" w:pos="851"/>
        </w:tabs>
        <w:spacing w:after="0" w:line="240" w:lineRule="auto"/>
        <w:ind w:firstLine="567"/>
        <w:contextualSpacing/>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1</w:t>
      </w:r>
      <w:r w:rsidR="00E74D10">
        <w:rPr>
          <w:rFonts w:ascii="Times New Roman" w:eastAsia="Times New Roman" w:hAnsi="Times New Roman" w:cs="Times New Roman"/>
          <w:sz w:val="24"/>
          <w:szCs w:val="24"/>
          <w:lang w:eastAsia="ru-RU"/>
        </w:rPr>
        <w:t>2</w:t>
      </w:r>
      <w:r w:rsidRPr="000A695A">
        <w:rPr>
          <w:rFonts w:ascii="Times New Roman" w:eastAsia="Times New Roman" w:hAnsi="Times New Roman" w:cs="Times New Roman"/>
          <w:sz w:val="24"/>
          <w:szCs w:val="24"/>
          <w:lang w:eastAsia="ru-RU"/>
        </w:rPr>
        <w:t xml:space="preserve">.4. В случае возникновения у одной из Сторон подозрений, что </w:t>
      </w:r>
      <w:r w:rsidRPr="000A695A">
        <w:rPr>
          <w:rFonts w:ascii="Times New Roman" w:eastAsia="Times New Roman" w:hAnsi="Times New Roman" w:cs="Times New Roman"/>
          <w:spacing w:val="-4"/>
          <w:sz w:val="24"/>
          <w:szCs w:val="24"/>
          <w:lang w:eastAsia="ru-RU"/>
        </w:rPr>
        <w:t>произошло или может произойти нарушение каких-либо положений пп. 1</w:t>
      </w:r>
      <w:r w:rsidR="00E74D10">
        <w:rPr>
          <w:rFonts w:ascii="Times New Roman" w:eastAsia="Times New Roman" w:hAnsi="Times New Roman" w:cs="Times New Roman"/>
          <w:spacing w:val="-4"/>
          <w:sz w:val="24"/>
          <w:szCs w:val="24"/>
          <w:lang w:eastAsia="ru-RU"/>
        </w:rPr>
        <w:t>2</w:t>
      </w:r>
      <w:r w:rsidRPr="000A695A">
        <w:rPr>
          <w:rFonts w:ascii="Times New Roman" w:eastAsia="Times New Roman" w:hAnsi="Times New Roman" w:cs="Times New Roman"/>
          <w:spacing w:val="-4"/>
          <w:sz w:val="24"/>
          <w:szCs w:val="24"/>
          <w:lang w:eastAsia="ru-RU"/>
        </w:rPr>
        <w:t>.1-1</w:t>
      </w:r>
      <w:r w:rsidR="00E74D10">
        <w:rPr>
          <w:rFonts w:ascii="Times New Roman" w:eastAsia="Times New Roman" w:hAnsi="Times New Roman" w:cs="Times New Roman"/>
          <w:spacing w:val="-4"/>
          <w:sz w:val="24"/>
          <w:szCs w:val="24"/>
          <w:lang w:eastAsia="ru-RU"/>
        </w:rPr>
        <w:t>2</w:t>
      </w:r>
      <w:r w:rsidRPr="000A695A">
        <w:rPr>
          <w:rFonts w:ascii="Times New Roman" w:eastAsia="Times New Roman" w:hAnsi="Times New Roman" w:cs="Times New Roman"/>
          <w:spacing w:val="-4"/>
          <w:sz w:val="24"/>
          <w:szCs w:val="24"/>
          <w:lang w:eastAsia="ru-RU"/>
        </w:rPr>
        <w:t>.3</w:t>
      </w:r>
      <w:r w:rsidRPr="000A695A">
        <w:rPr>
          <w:rFonts w:ascii="Times New Roman" w:eastAsia="Times New Roman" w:hAnsi="Times New Roman" w:cs="Times New Roman"/>
          <w:sz w:val="24"/>
          <w:szCs w:val="24"/>
          <w:lang w:eastAsia="ru-RU"/>
        </w:rPr>
        <w:t xml:space="preserve">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0A695A" w:rsidRPr="000A695A" w:rsidRDefault="000A695A" w:rsidP="000A695A">
      <w:pPr>
        <w:widowControl w:val="0"/>
        <w:shd w:val="clear" w:color="auto" w:fill="FFFFFF"/>
        <w:tabs>
          <w:tab w:val="left" w:pos="851"/>
        </w:tabs>
        <w:spacing w:after="0" w:line="240" w:lineRule="auto"/>
        <w:ind w:firstLine="567"/>
        <w:contextualSpacing/>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w:t>
      </w:r>
      <w:r w:rsidR="007E3E3D">
        <w:rPr>
          <w:rFonts w:ascii="Times New Roman" w:eastAsia="Times New Roman" w:hAnsi="Times New Roman" w:cs="Times New Roman"/>
          <w:sz w:val="24"/>
          <w:szCs w:val="24"/>
          <w:lang w:eastAsia="ru-RU"/>
        </w:rPr>
        <w:t>.</w:t>
      </w:r>
      <w:r w:rsidRPr="000A695A">
        <w:rPr>
          <w:rFonts w:ascii="Times New Roman" w:eastAsia="Times New Roman" w:hAnsi="Times New Roman" w:cs="Times New Roman"/>
          <w:sz w:val="24"/>
          <w:szCs w:val="24"/>
          <w:lang w:eastAsia="ru-RU"/>
        </w:rPr>
        <w:t>п. 1</w:t>
      </w:r>
      <w:r w:rsidR="00E74D10">
        <w:rPr>
          <w:rFonts w:ascii="Times New Roman" w:eastAsia="Times New Roman" w:hAnsi="Times New Roman" w:cs="Times New Roman"/>
          <w:sz w:val="24"/>
          <w:szCs w:val="24"/>
          <w:lang w:eastAsia="ru-RU"/>
        </w:rPr>
        <w:t>2</w:t>
      </w:r>
      <w:r w:rsidRPr="000A695A">
        <w:rPr>
          <w:rFonts w:ascii="Times New Roman" w:eastAsia="Times New Roman" w:hAnsi="Times New Roman" w:cs="Times New Roman"/>
          <w:sz w:val="24"/>
          <w:szCs w:val="24"/>
          <w:lang w:eastAsia="ru-RU"/>
        </w:rPr>
        <w:t>.1, 1</w:t>
      </w:r>
      <w:r w:rsidR="00E74D10">
        <w:rPr>
          <w:rFonts w:ascii="Times New Roman" w:eastAsia="Times New Roman" w:hAnsi="Times New Roman" w:cs="Times New Roman"/>
          <w:sz w:val="24"/>
          <w:szCs w:val="24"/>
          <w:lang w:eastAsia="ru-RU"/>
        </w:rPr>
        <w:t>2</w:t>
      </w:r>
      <w:r w:rsidRPr="000A695A">
        <w:rPr>
          <w:rFonts w:ascii="Times New Roman" w:eastAsia="Times New Roman" w:hAnsi="Times New Roman" w:cs="Times New Roman"/>
          <w:sz w:val="24"/>
          <w:szCs w:val="24"/>
          <w:lang w:eastAsia="ru-RU"/>
        </w:rPr>
        <w:t>.2 Антикоррупционной оговорки любой из Сторон, аффилированными лицами, работниками или посредниками.</w:t>
      </w:r>
    </w:p>
    <w:p w:rsidR="007D08C1" w:rsidRPr="000A695A" w:rsidRDefault="000A695A" w:rsidP="00FD2F49">
      <w:pPr>
        <w:widowControl w:val="0"/>
        <w:shd w:val="clear" w:color="auto" w:fill="FFFFFF"/>
        <w:tabs>
          <w:tab w:val="left" w:pos="851"/>
        </w:tabs>
        <w:spacing w:after="0" w:line="240" w:lineRule="auto"/>
        <w:ind w:firstLine="567"/>
        <w:contextualSpacing/>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1</w:t>
      </w:r>
      <w:r w:rsidR="00E74D10">
        <w:rPr>
          <w:rFonts w:ascii="Times New Roman" w:eastAsia="Times New Roman" w:hAnsi="Times New Roman" w:cs="Times New Roman"/>
          <w:sz w:val="24"/>
          <w:szCs w:val="24"/>
          <w:lang w:eastAsia="ru-RU"/>
        </w:rPr>
        <w:t>2</w:t>
      </w:r>
      <w:r w:rsidRPr="000A695A">
        <w:rPr>
          <w:rFonts w:ascii="Times New Roman" w:eastAsia="Times New Roman" w:hAnsi="Times New Roman" w:cs="Times New Roman"/>
          <w:sz w:val="24"/>
          <w:szCs w:val="24"/>
          <w:lang w:eastAsia="ru-RU"/>
        </w:rPr>
        <w:t>.5. В случае нарушения одной из Сторон обязательств по соблюдению требований Антикоррупционной политики, предусмотренных пп. 1</w:t>
      </w:r>
      <w:r w:rsidR="00E74D10">
        <w:rPr>
          <w:rFonts w:ascii="Times New Roman" w:eastAsia="Times New Roman" w:hAnsi="Times New Roman" w:cs="Times New Roman"/>
          <w:sz w:val="24"/>
          <w:szCs w:val="24"/>
          <w:lang w:eastAsia="ru-RU"/>
        </w:rPr>
        <w:t>2</w:t>
      </w:r>
      <w:r w:rsidRPr="000A695A">
        <w:rPr>
          <w:rFonts w:ascii="Times New Roman" w:eastAsia="Times New Roman" w:hAnsi="Times New Roman" w:cs="Times New Roman"/>
          <w:sz w:val="24"/>
          <w:szCs w:val="24"/>
          <w:lang w:eastAsia="ru-RU"/>
        </w:rPr>
        <w:t>.1, 1</w:t>
      </w:r>
      <w:r w:rsidR="00E74D10">
        <w:rPr>
          <w:rFonts w:ascii="Times New Roman" w:eastAsia="Times New Roman" w:hAnsi="Times New Roman" w:cs="Times New Roman"/>
          <w:sz w:val="24"/>
          <w:szCs w:val="24"/>
          <w:lang w:eastAsia="ru-RU"/>
        </w:rPr>
        <w:t>2</w:t>
      </w:r>
      <w:r w:rsidRPr="000A695A">
        <w:rPr>
          <w:rFonts w:ascii="Times New Roman" w:eastAsia="Times New Roman" w:hAnsi="Times New Roman" w:cs="Times New Roman"/>
          <w:sz w:val="24"/>
          <w:szCs w:val="24"/>
          <w:lang w:eastAsia="ru-RU"/>
        </w:rPr>
        <w:t>.2 Антикоррупционной оговорки, и обязательств воздерживаться от запрещенных в п. 1</w:t>
      </w:r>
      <w:r w:rsidR="00E74D10">
        <w:rPr>
          <w:rFonts w:ascii="Times New Roman" w:eastAsia="Times New Roman" w:hAnsi="Times New Roman" w:cs="Times New Roman"/>
          <w:sz w:val="24"/>
          <w:szCs w:val="24"/>
          <w:lang w:eastAsia="ru-RU"/>
        </w:rPr>
        <w:t>2</w:t>
      </w:r>
      <w:r w:rsidRPr="000A695A">
        <w:rPr>
          <w:rFonts w:ascii="Times New Roman" w:eastAsia="Times New Roman" w:hAnsi="Times New Roman" w:cs="Times New Roman"/>
          <w:sz w:val="24"/>
          <w:szCs w:val="24"/>
          <w:lang w:eastAsia="ru-RU"/>
        </w:rPr>
        <w:t>.3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0A695A" w:rsidRPr="000A695A" w:rsidRDefault="000A695A" w:rsidP="000A695A">
      <w:pPr>
        <w:widowControl w:val="0"/>
        <w:shd w:val="clear" w:color="auto" w:fill="FFFFFF"/>
        <w:tabs>
          <w:tab w:val="left" w:pos="142"/>
          <w:tab w:val="left" w:pos="851"/>
        </w:tabs>
        <w:spacing w:after="0" w:line="240" w:lineRule="auto"/>
        <w:ind w:firstLine="567"/>
        <w:jc w:val="center"/>
        <w:rPr>
          <w:rFonts w:ascii="Times New Roman" w:eastAsia="Times New Roman" w:hAnsi="Times New Roman" w:cs="Times New Roman"/>
          <w:sz w:val="24"/>
          <w:szCs w:val="24"/>
          <w:lang w:eastAsia="ru-RU"/>
        </w:rPr>
      </w:pPr>
    </w:p>
    <w:p w:rsidR="000A695A" w:rsidRPr="007D08C1" w:rsidRDefault="000A695A" w:rsidP="000A695A">
      <w:pPr>
        <w:widowControl w:val="0"/>
        <w:shd w:val="clear" w:color="auto" w:fill="FFFFFF"/>
        <w:tabs>
          <w:tab w:val="left" w:pos="851"/>
        </w:tabs>
        <w:spacing w:after="0" w:line="240" w:lineRule="auto"/>
        <w:ind w:firstLine="567"/>
        <w:jc w:val="center"/>
        <w:rPr>
          <w:rFonts w:ascii="Times New Roman" w:eastAsia="Times New Roman" w:hAnsi="Times New Roman" w:cs="Times New Roman"/>
          <w:b/>
          <w:bCs/>
          <w:sz w:val="24"/>
          <w:szCs w:val="24"/>
          <w:lang w:eastAsia="ru-RU"/>
        </w:rPr>
      </w:pPr>
      <w:r w:rsidRPr="007D08C1">
        <w:rPr>
          <w:rFonts w:ascii="Times New Roman" w:eastAsia="Times New Roman" w:hAnsi="Times New Roman" w:cs="Times New Roman"/>
          <w:b/>
          <w:bCs/>
          <w:sz w:val="24"/>
          <w:szCs w:val="24"/>
          <w:lang w:eastAsia="ru-RU"/>
        </w:rPr>
        <w:t>1</w:t>
      </w:r>
      <w:r w:rsidR="00E74D10">
        <w:rPr>
          <w:rFonts w:ascii="Times New Roman" w:eastAsia="Times New Roman" w:hAnsi="Times New Roman" w:cs="Times New Roman"/>
          <w:b/>
          <w:bCs/>
          <w:sz w:val="24"/>
          <w:szCs w:val="24"/>
          <w:lang w:eastAsia="ru-RU"/>
        </w:rPr>
        <w:t>3</w:t>
      </w:r>
      <w:r w:rsidRPr="007D08C1">
        <w:rPr>
          <w:rFonts w:ascii="Times New Roman" w:eastAsia="Times New Roman" w:hAnsi="Times New Roman" w:cs="Times New Roman"/>
          <w:b/>
          <w:bCs/>
          <w:sz w:val="24"/>
          <w:szCs w:val="24"/>
          <w:lang w:eastAsia="ru-RU"/>
        </w:rPr>
        <w:t xml:space="preserve">. </w:t>
      </w:r>
      <w:r w:rsidRPr="007D08C1">
        <w:rPr>
          <w:rFonts w:ascii="Times New Roman" w:eastAsia="Times New Roman" w:hAnsi="Times New Roman" w:cs="Times New Roman"/>
          <w:b/>
          <w:bCs/>
          <w:caps/>
          <w:sz w:val="24"/>
          <w:szCs w:val="24"/>
          <w:lang w:eastAsia="ru-RU"/>
        </w:rPr>
        <w:t>Заключительные положения</w:t>
      </w:r>
      <w:r w:rsidRPr="007D08C1" w:rsidDel="00D52822">
        <w:rPr>
          <w:rFonts w:ascii="Times New Roman" w:eastAsia="Times New Roman" w:hAnsi="Times New Roman" w:cs="Times New Roman"/>
          <w:b/>
          <w:bCs/>
          <w:sz w:val="24"/>
          <w:szCs w:val="24"/>
          <w:lang w:eastAsia="ru-RU"/>
        </w:rPr>
        <w:t xml:space="preserve"> </w:t>
      </w:r>
    </w:p>
    <w:p w:rsidR="000A695A" w:rsidRPr="000A695A" w:rsidRDefault="000A695A" w:rsidP="000A695A">
      <w:pPr>
        <w:widowControl w:val="0"/>
        <w:shd w:val="clear" w:color="auto" w:fill="FFFFFF"/>
        <w:tabs>
          <w:tab w:val="left" w:pos="851"/>
        </w:tabs>
        <w:spacing w:after="0" w:line="240" w:lineRule="auto"/>
        <w:ind w:firstLine="567"/>
        <w:jc w:val="center"/>
        <w:rPr>
          <w:rFonts w:ascii="Times New Roman" w:eastAsia="Times New Roman" w:hAnsi="Times New Roman" w:cs="Times New Roman"/>
          <w:bCs/>
          <w:sz w:val="24"/>
          <w:szCs w:val="24"/>
          <w:lang w:eastAsia="ru-RU"/>
        </w:rPr>
      </w:pPr>
    </w:p>
    <w:p w:rsidR="000A695A" w:rsidRPr="000A695A" w:rsidRDefault="000A695A" w:rsidP="000A695A">
      <w:pPr>
        <w:shd w:val="clear" w:color="auto" w:fill="FFFFFF"/>
        <w:tabs>
          <w:tab w:val="left" w:pos="851"/>
        </w:tabs>
        <w:spacing w:after="0" w:line="240" w:lineRule="auto"/>
        <w:ind w:firstLine="567"/>
        <w:jc w:val="both"/>
        <w:rPr>
          <w:rFonts w:ascii="Times New Roman" w:eastAsia="Calibri" w:hAnsi="Times New Roman" w:cs="Times New Roman"/>
          <w:color w:val="000000"/>
          <w:sz w:val="24"/>
          <w:szCs w:val="24"/>
          <w:lang w:eastAsia="ru-RU"/>
        </w:rPr>
      </w:pPr>
      <w:r w:rsidRPr="000A695A">
        <w:rPr>
          <w:rFonts w:ascii="Times New Roman" w:eastAsia="Times New Roman" w:hAnsi="Times New Roman" w:cs="Times New Roman"/>
          <w:sz w:val="24"/>
          <w:szCs w:val="24"/>
          <w:lang w:eastAsia="ru-RU"/>
        </w:rPr>
        <w:t>1</w:t>
      </w:r>
      <w:r w:rsidR="00E74D10">
        <w:rPr>
          <w:rFonts w:ascii="Times New Roman" w:eastAsia="Times New Roman" w:hAnsi="Times New Roman" w:cs="Times New Roman"/>
          <w:sz w:val="24"/>
          <w:szCs w:val="24"/>
          <w:lang w:eastAsia="ru-RU"/>
        </w:rPr>
        <w:t>3</w:t>
      </w:r>
      <w:r w:rsidRPr="000A695A">
        <w:rPr>
          <w:rFonts w:ascii="Times New Roman" w:eastAsia="Times New Roman" w:hAnsi="Times New Roman" w:cs="Times New Roman"/>
          <w:sz w:val="24"/>
          <w:szCs w:val="24"/>
          <w:lang w:eastAsia="ru-RU"/>
        </w:rPr>
        <w:t>.1. </w:t>
      </w:r>
      <w:r w:rsidRPr="000A695A">
        <w:rPr>
          <w:rFonts w:ascii="Times New Roman" w:eastAsia="Calibri" w:hAnsi="Times New Roman" w:cs="Times New Roman"/>
          <w:color w:val="000000"/>
          <w:sz w:val="24"/>
          <w:szCs w:val="24"/>
          <w:lang w:eastAsia="ru-RU"/>
        </w:rPr>
        <w:t xml:space="preserve">Настоящий Договор вступает в силу с даты его подписания и действует до полного исполнения Сторонами всех обязательств по нему. </w:t>
      </w:r>
    </w:p>
    <w:p w:rsidR="000A695A" w:rsidRPr="00295802" w:rsidRDefault="000A695A" w:rsidP="00295802">
      <w:pPr>
        <w:shd w:val="clear" w:color="auto" w:fill="FFFFFF"/>
        <w:tabs>
          <w:tab w:val="left" w:pos="851"/>
        </w:tabs>
        <w:spacing w:after="0" w:line="240" w:lineRule="auto"/>
        <w:ind w:firstLine="567"/>
        <w:jc w:val="both"/>
        <w:rPr>
          <w:rFonts w:ascii="Times New Roman" w:eastAsia="Times New Roman" w:hAnsi="Times New Roman" w:cs="Times New Roman"/>
          <w:bCs/>
          <w:sz w:val="24"/>
          <w:szCs w:val="24"/>
          <w:lang w:eastAsia="ru-RU"/>
        </w:rPr>
      </w:pPr>
      <w:r w:rsidRPr="000A695A">
        <w:rPr>
          <w:rFonts w:ascii="Times New Roman" w:eastAsia="Times New Roman" w:hAnsi="Times New Roman" w:cs="Times New Roman"/>
          <w:sz w:val="24"/>
          <w:szCs w:val="24"/>
          <w:lang w:eastAsia="ru-RU"/>
        </w:rPr>
        <w:t>1</w:t>
      </w:r>
      <w:r w:rsidR="00E74D10">
        <w:rPr>
          <w:rFonts w:ascii="Times New Roman" w:eastAsia="Times New Roman" w:hAnsi="Times New Roman" w:cs="Times New Roman"/>
          <w:sz w:val="24"/>
          <w:szCs w:val="24"/>
          <w:lang w:eastAsia="ru-RU"/>
        </w:rPr>
        <w:t>3</w:t>
      </w:r>
      <w:r w:rsidRPr="000A695A">
        <w:rPr>
          <w:rFonts w:ascii="Times New Roman" w:eastAsia="Times New Roman" w:hAnsi="Times New Roman" w:cs="Times New Roman"/>
          <w:sz w:val="24"/>
          <w:szCs w:val="24"/>
          <w:lang w:eastAsia="ru-RU"/>
        </w:rPr>
        <w:t>.2. </w:t>
      </w:r>
      <w:r w:rsidRPr="000A695A">
        <w:rPr>
          <w:rFonts w:ascii="Times New Roman" w:eastAsia="Times New Roman" w:hAnsi="Times New Roman" w:cs="Times New Roman"/>
          <w:bCs/>
          <w:sz w:val="24"/>
          <w:szCs w:val="24"/>
          <w:lang w:eastAsia="ru-RU"/>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r w:rsidRPr="000A695A">
        <w:rPr>
          <w:rFonts w:ascii="Times New Roman" w:eastAsia="Times New Roman" w:hAnsi="Times New Roman" w:cs="Times New Roman"/>
          <w:sz w:val="24"/>
          <w:szCs w:val="24"/>
          <w:lang w:eastAsia="ru-RU"/>
        </w:rPr>
        <w:t>1</w:t>
      </w:r>
      <w:r w:rsidR="00E74D10">
        <w:rPr>
          <w:rFonts w:ascii="Times New Roman" w:eastAsia="Times New Roman" w:hAnsi="Times New Roman" w:cs="Times New Roman"/>
          <w:sz w:val="24"/>
          <w:szCs w:val="24"/>
          <w:lang w:eastAsia="ru-RU"/>
        </w:rPr>
        <w:t>3</w:t>
      </w:r>
      <w:r w:rsidRPr="000A695A">
        <w:rPr>
          <w:rFonts w:ascii="Times New Roman" w:eastAsia="Times New Roman" w:hAnsi="Times New Roman" w:cs="Times New Roman"/>
          <w:sz w:val="24"/>
          <w:szCs w:val="24"/>
          <w:lang w:eastAsia="ru-RU"/>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0A695A" w:rsidRPr="000A695A" w:rsidRDefault="000A695A" w:rsidP="000A695A">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1</w:t>
      </w:r>
      <w:r w:rsidR="00E74D10">
        <w:rPr>
          <w:rFonts w:ascii="Times New Roman" w:eastAsia="Times New Roman" w:hAnsi="Times New Roman" w:cs="Times New Roman"/>
          <w:sz w:val="24"/>
          <w:szCs w:val="24"/>
          <w:lang w:eastAsia="ru-RU"/>
        </w:rPr>
        <w:t>3</w:t>
      </w:r>
      <w:r w:rsidRPr="000A695A">
        <w:rPr>
          <w:rFonts w:ascii="Times New Roman" w:eastAsia="Times New Roman" w:hAnsi="Times New Roman" w:cs="Times New Roman"/>
          <w:sz w:val="24"/>
          <w:szCs w:val="24"/>
          <w:lang w:eastAsia="ru-RU"/>
        </w:rPr>
        <w:t>.4.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0A695A" w:rsidRPr="000A695A" w:rsidRDefault="000A695A" w:rsidP="000A695A">
      <w:pPr>
        <w:shd w:val="clear" w:color="auto" w:fill="FFFFFF"/>
        <w:tabs>
          <w:tab w:val="left" w:pos="851"/>
        </w:tabs>
        <w:spacing w:after="0" w:line="240" w:lineRule="auto"/>
        <w:ind w:firstLine="567"/>
        <w:contextualSpacing/>
        <w:jc w:val="both"/>
        <w:rPr>
          <w:rFonts w:ascii="Times New Roman" w:eastAsia="Times New Roman" w:hAnsi="Times New Roman" w:cs="Times New Roman"/>
          <w:sz w:val="24"/>
          <w:szCs w:val="24"/>
        </w:rPr>
      </w:pPr>
      <w:r w:rsidRPr="000A695A">
        <w:rPr>
          <w:rFonts w:ascii="Times New Roman" w:eastAsia="Times New Roman" w:hAnsi="Times New Roman" w:cs="Times New Roman"/>
          <w:sz w:val="24"/>
          <w:szCs w:val="24"/>
        </w:rPr>
        <w:t>1</w:t>
      </w:r>
      <w:r w:rsidR="00E74D10">
        <w:rPr>
          <w:rFonts w:ascii="Times New Roman" w:eastAsia="Times New Roman" w:hAnsi="Times New Roman" w:cs="Times New Roman"/>
          <w:sz w:val="24"/>
          <w:szCs w:val="24"/>
        </w:rPr>
        <w:t>3</w:t>
      </w:r>
      <w:r w:rsidRPr="000A695A">
        <w:rPr>
          <w:rFonts w:ascii="Times New Roman" w:eastAsia="Times New Roman" w:hAnsi="Times New Roman" w:cs="Times New Roman"/>
          <w:sz w:val="24"/>
          <w:szCs w:val="24"/>
        </w:rPr>
        <w:t>.5.</w:t>
      </w:r>
      <w:r w:rsidRPr="000A695A">
        <w:rPr>
          <w:rFonts w:ascii="Times New Roman" w:eastAsia="Times New Roman" w:hAnsi="Times New Roman" w:cs="Times New Roman"/>
          <w:sz w:val="24"/>
          <w:szCs w:val="24"/>
          <w:lang w:val="en-US"/>
        </w:rPr>
        <w:t> </w:t>
      </w:r>
      <w:r w:rsidRPr="000A695A">
        <w:rPr>
          <w:rFonts w:ascii="Times New Roman" w:eastAsia="Times New Roman" w:hAnsi="Times New Roman" w:cs="Times New Roman"/>
          <w:sz w:val="24"/>
          <w:szCs w:val="24"/>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0A695A" w:rsidRPr="000A695A" w:rsidRDefault="000A695A" w:rsidP="000A695A">
      <w:pPr>
        <w:shd w:val="clear" w:color="auto" w:fill="FFFFFF"/>
        <w:tabs>
          <w:tab w:val="left" w:pos="851"/>
        </w:tabs>
        <w:spacing w:after="0" w:line="240" w:lineRule="auto"/>
        <w:ind w:firstLine="567"/>
        <w:contextualSpacing/>
        <w:jc w:val="both"/>
        <w:rPr>
          <w:rFonts w:ascii="Times New Roman" w:eastAsia="Times New Roman" w:hAnsi="Times New Roman" w:cs="Times New Roman"/>
          <w:sz w:val="24"/>
          <w:szCs w:val="24"/>
        </w:rPr>
      </w:pPr>
      <w:r w:rsidRPr="000A695A">
        <w:rPr>
          <w:rFonts w:ascii="Times New Roman" w:eastAsia="Times New Roman" w:hAnsi="Times New Roman" w:cs="Times New Roman"/>
          <w:sz w:val="24"/>
          <w:szCs w:val="24"/>
        </w:rPr>
        <w:t>1</w:t>
      </w:r>
      <w:r w:rsidR="00E74D10">
        <w:rPr>
          <w:rFonts w:ascii="Times New Roman" w:eastAsia="Times New Roman" w:hAnsi="Times New Roman" w:cs="Times New Roman"/>
          <w:sz w:val="24"/>
          <w:szCs w:val="24"/>
        </w:rPr>
        <w:t>3</w:t>
      </w:r>
      <w:r w:rsidRPr="000A695A">
        <w:rPr>
          <w:rFonts w:ascii="Times New Roman" w:eastAsia="Times New Roman" w:hAnsi="Times New Roman" w:cs="Times New Roman"/>
          <w:sz w:val="24"/>
          <w:szCs w:val="24"/>
        </w:rPr>
        <w:t>.6</w:t>
      </w:r>
      <w:r w:rsidRPr="000A695A">
        <w:rPr>
          <w:rFonts w:ascii="Times New Roman" w:eastAsia="Times New Roman" w:hAnsi="Times New Roman" w:cs="Times New Roman"/>
          <w:sz w:val="24"/>
          <w:szCs w:val="24"/>
          <w:lang w:val="en-US"/>
        </w:rPr>
        <w:t> </w:t>
      </w:r>
      <w:r w:rsidRPr="000A695A">
        <w:rPr>
          <w:rFonts w:ascii="Times New Roman" w:eastAsia="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0A695A" w:rsidRPr="000A695A" w:rsidRDefault="000A695A" w:rsidP="000A695A">
      <w:pPr>
        <w:shd w:val="clear" w:color="auto" w:fill="FFFFFF"/>
        <w:tabs>
          <w:tab w:val="left" w:pos="851"/>
        </w:tabs>
        <w:spacing w:after="0" w:line="240" w:lineRule="auto"/>
        <w:ind w:firstLine="567"/>
        <w:contextualSpacing/>
        <w:jc w:val="both"/>
        <w:rPr>
          <w:rFonts w:ascii="Times New Roman" w:eastAsia="Times New Roman" w:hAnsi="Times New Roman" w:cs="Times New Roman"/>
          <w:sz w:val="24"/>
          <w:szCs w:val="24"/>
        </w:rPr>
      </w:pPr>
      <w:r w:rsidRPr="000A695A">
        <w:rPr>
          <w:rFonts w:ascii="Times New Roman" w:eastAsia="Times New Roman" w:hAnsi="Times New Roman" w:cs="Times New Roman"/>
          <w:sz w:val="24"/>
          <w:szCs w:val="24"/>
        </w:rPr>
        <w:t>1</w:t>
      </w:r>
      <w:r w:rsidR="00E74D10">
        <w:rPr>
          <w:rFonts w:ascii="Times New Roman" w:eastAsia="Times New Roman" w:hAnsi="Times New Roman" w:cs="Times New Roman"/>
          <w:sz w:val="24"/>
          <w:szCs w:val="24"/>
        </w:rPr>
        <w:t>3</w:t>
      </w:r>
      <w:r w:rsidRPr="000A695A">
        <w:rPr>
          <w:rFonts w:ascii="Times New Roman" w:eastAsia="Times New Roman" w:hAnsi="Times New Roman" w:cs="Times New Roman"/>
          <w:sz w:val="24"/>
          <w:szCs w:val="24"/>
        </w:rPr>
        <w:t>.7.</w:t>
      </w:r>
      <w:r w:rsidRPr="000A695A">
        <w:rPr>
          <w:rFonts w:ascii="Times New Roman" w:eastAsia="Times New Roman" w:hAnsi="Times New Roman" w:cs="Times New Roman"/>
          <w:sz w:val="24"/>
          <w:szCs w:val="24"/>
          <w:lang w:val="en-US"/>
        </w:rPr>
        <w:t> </w:t>
      </w:r>
      <w:r w:rsidRPr="000A695A">
        <w:rPr>
          <w:rFonts w:ascii="Times New Roman" w:eastAsia="Times New Roman" w:hAnsi="Times New Roman" w:cs="Times New Roman"/>
          <w:sz w:val="24"/>
          <w:szCs w:val="24"/>
        </w:rPr>
        <w:t>Все указанные в настоящем Договоре приложения являются его неотъемлемой частью.</w:t>
      </w:r>
    </w:p>
    <w:p w:rsidR="000A695A" w:rsidRPr="000A695A" w:rsidRDefault="000A695A" w:rsidP="000A695A">
      <w:pPr>
        <w:shd w:val="clear" w:color="auto" w:fill="FFFFFF"/>
        <w:tabs>
          <w:tab w:val="left" w:pos="851"/>
        </w:tabs>
        <w:spacing w:after="0" w:line="240" w:lineRule="auto"/>
        <w:ind w:firstLine="567"/>
        <w:contextualSpacing/>
        <w:jc w:val="both"/>
        <w:rPr>
          <w:rFonts w:ascii="Times New Roman" w:eastAsia="Times New Roman" w:hAnsi="Times New Roman" w:cs="Times New Roman"/>
          <w:sz w:val="24"/>
          <w:szCs w:val="24"/>
        </w:rPr>
      </w:pPr>
      <w:r w:rsidRPr="000A695A">
        <w:rPr>
          <w:rFonts w:ascii="Times New Roman" w:eastAsia="Times New Roman" w:hAnsi="Times New Roman" w:cs="Times New Roman"/>
          <w:spacing w:val="-4"/>
          <w:sz w:val="24"/>
          <w:szCs w:val="24"/>
        </w:rPr>
        <w:t>1</w:t>
      </w:r>
      <w:r w:rsidR="00E74D10">
        <w:rPr>
          <w:rFonts w:ascii="Times New Roman" w:eastAsia="Times New Roman" w:hAnsi="Times New Roman" w:cs="Times New Roman"/>
          <w:spacing w:val="-4"/>
          <w:sz w:val="24"/>
          <w:szCs w:val="24"/>
        </w:rPr>
        <w:t>3</w:t>
      </w:r>
      <w:r w:rsidRPr="000A695A">
        <w:rPr>
          <w:rFonts w:ascii="Times New Roman" w:eastAsia="Times New Roman" w:hAnsi="Times New Roman" w:cs="Times New Roman"/>
          <w:spacing w:val="-4"/>
          <w:sz w:val="24"/>
          <w:szCs w:val="24"/>
        </w:rPr>
        <w:t>.8.</w:t>
      </w:r>
      <w:r w:rsidRPr="000A695A">
        <w:rPr>
          <w:rFonts w:ascii="Times New Roman" w:eastAsia="Times New Roman" w:hAnsi="Times New Roman" w:cs="Times New Roman"/>
          <w:spacing w:val="-4"/>
          <w:sz w:val="24"/>
          <w:szCs w:val="24"/>
          <w:lang w:val="en-US"/>
        </w:rPr>
        <w:t> </w:t>
      </w:r>
      <w:r w:rsidRPr="000A695A">
        <w:rPr>
          <w:rFonts w:ascii="Times New Roman" w:eastAsia="Times New Roman" w:hAnsi="Times New Roman" w:cs="Times New Roman"/>
          <w:spacing w:val="-4"/>
          <w:sz w:val="24"/>
          <w:szCs w:val="24"/>
        </w:rPr>
        <w:t>Договор составлен на русском языке в 2 (двух) экземплярах, имеющих</w:t>
      </w:r>
      <w:r w:rsidRPr="000A695A">
        <w:rPr>
          <w:rFonts w:ascii="Times New Roman" w:eastAsia="Times New Roman" w:hAnsi="Times New Roman" w:cs="Times New Roman"/>
          <w:sz w:val="24"/>
          <w:szCs w:val="24"/>
        </w:rPr>
        <w:t xml:space="preserve"> равную юридическую силу, по одному для каждой из Сторон.</w:t>
      </w:r>
    </w:p>
    <w:p w:rsidR="000A695A" w:rsidRPr="000A695A" w:rsidRDefault="000A695A" w:rsidP="000A695A">
      <w:pPr>
        <w:shd w:val="clear" w:color="auto" w:fill="FFFFFF"/>
        <w:tabs>
          <w:tab w:val="left" w:pos="851"/>
        </w:tabs>
        <w:spacing w:after="0" w:line="240" w:lineRule="auto"/>
        <w:ind w:firstLine="567"/>
        <w:contextualSpacing/>
        <w:jc w:val="both"/>
        <w:rPr>
          <w:rFonts w:ascii="Times New Roman" w:eastAsia="Times New Roman" w:hAnsi="Times New Roman" w:cs="Times New Roman"/>
          <w:sz w:val="24"/>
          <w:szCs w:val="24"/>
        </w:rPr>
      </w:pPr>
    </w:p>
    <w:p w:rsidR="00E74D10" w:rsidRPr="00D410F8" w:rsidRDefault="00E74D10" w:rsidP="00E74D10">
      <w:pPr>
        <w:widowControl w:val="0"/>
        <w:shd w:val="clear" w:color="auto" w:fill="FFFFFF"/>
        <w:tabs>
          <w:tab w:val="left" w:pos="851"/>
        </w:tabs>
        <w:spacing w:after="0" w:line="240" w:lineRule="auto"/>
        <w:ind w:firstLine="567"/>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r w:rsidRPr="009C4CDE">
        <w:rPr>
          <w:rFonts w:ascii="Times New Roman" w:eastAsia="Times New Roman" w:hAnsi="Times New Roman" w:cs="Times New Roman"/>
          <w:b/>
          <w:bCs/>
          <w:sz w:val="24"/>
          <w:szCs w:val="24"/>
          <w:lang w:eastAsia="ru-RU"/>
        </w:rPr>
        <w:t>4</w:t>
      </w:r>
      <w:r>
        <w:rPr>
          <w:rFonts w:ascii="Times New Roman" w:eastAsia="Times New Roman" w:hAnsi="Times New Roman" w:cs="Times New Roman"/>
          <w:b/>
          <w:bCs/>
          <w:sz w:val="24"/>
          <w:szCs w:val="24"/>
          <w:lang w:eastAsia="ru-RU"/>
        </w:rPr>
        <w:t xml:space="preserve">. ПЕРЕЧЕНЬ ПРИЛОЖЕНИЙ, </w:t>
      </w:r>
      <w:r>
        <w:rPr>
          <w:rFonts w:ascii="Times New Roman" w:eastAsia="Times New Roman" w:hAnsi="Times New Roman" w:cs="Times New Roman"/>
          <w:b/>
          <w:bCs/>
          <w:sz w:val="24"/>
          <w:szCs w:val="24"/>
          <w:lang w:eastAsia="ru-RU"/>
        </w:rPr>
        <w:br/>
        <w:t>ПРИЛАГАЕМЫХ К НАСТОЯЩЕМУ ДОГОВОРУ</w:t>
      </w:r>
    </w:p>
    <w:p w:rsidR="00701E85" w:rsidRPr="00C437A9" w:rsidRDefault="00701E85" w:rsidP="000A695A">
      <w:pPr>
        <w:shd w:val="clear" w:color="auto" w:fill="FFFFFF"/>
        <w:tabs>
          <w:tab w:val="left" w:pos="851"/>
        </w:tabs>
        <w:spacing w:after="0" w:line="240" w:lineRule="auto"/>
        <w:contextualSpacing/>
        <w:jc w:val="both"/>
        <w:rPr>
          <w:rFonts w:ascii="Times New Roman" w:eastAsia="Times New Roman" w:hAnsi="Times New Roman" w:cs="Times New Roman"/>
          <w:sz w:val="24"/>
          <w:szCs w:val="24"/>
        </w:rPr>
      </w:pPr>
    </w:p>
    <w:tbl>
      <w:tblPr>
        <w:tblW w:w="10206" w:type="dxa"/>
        <w:tblInd w:w="108" w:type="dxa"/>
        <w:tblLayout w:type="fixed"/>
        <w:tblLook w:val="0000" w:firstRow="0" w:lastRow="0" w:firstColumn="0" w:lastColumn="0" w:noHBand="0" w:noVBand="0"/>
      </w:tblPr>
      <w:tblGrid>
        <w:gridCol w:w="2127"/>
        <w:gridCol w:w="8079"/>
      </w:tblGrid>
      <w:tr w:rsidR="000A695A" w:rsidRPr="000A695A" w:rsidTr="00DE275B">
        <w:trPr>
          <w:trHeight w:val="20"/>
        </w:trPr>
        <w:tc>
          <w:tcPr>
            <w:tcW w:w="2127" w:type="dxa"/>
          </w:tcPr>
          <w:p w:rsidR="000A695A" w:rsidRDefault="0000690C" w:rsidP="000A695A">
            <w:pPr>
              <w:widowControl w:val="0"/>
              <w:shd w:val="clear" w:color="auto" w:fill="FFFFFF"/>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w:t>
            </w:r>
          </w:p>
          <w:p w:rsidR="00DE275B" w:rsidRPr="000A695A" w:rsidRDefault="0000690C" w:rsidP="000A695A">
            <w:pPr>
              <w:widowControl w:val="0"/>
              <w:shd w:val="clear" w:color="auto" w:fill="FFFFFF"/>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2</w:t>
            </w:r>
          </w:p>
        </w:tc>
        <w:tc>
          <w:tcPr>
            <w:tcW w:w="8079" w:type="dxa"/>
          </w:tcPr>
          <w:p w:rsidR="000A695A" w:rsidRDefault="000A695A" w:rsidP="000A695A">
            <w:pPr>
              <w:widowControl w:val="0"/>
              <w:shd w:val="clear" w:color="auto" w:fill="FFFFFF"/>
              <w:tabs>
                <w:tab w:val="left" w:pos="851"/>
              </w:tabs>
              <w:spacing w:after="0" w:line="240" w:lineRule="auto"/>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Сметная документация</w:t>
            </w:r>
          </w:p>
          <w:p w:rsidR="00DE275B" w:rsidRPr="000A695A" w:rsidRDefault="00DE275B" w:rsidP="000A695A">
            <w:pPr>
              <w:widowControl w:val="0"/>
              <w:shd w:val="clear" w:color="auto" w:fill="FFFFFF"/>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Техническое задание</w:t>
            </w:r>
          </w:p>
        </w:tc>
      </w:tr>
      <w:tr w:rsidR="000A695A" w:rsidRPr="000A695A" w:rsidTr="00DE275B">
        <w:trPr>
          <w:trHeight w:val="20"/>
        </w:trPr>
        <w:tc>
          <w:tcPr>
            <w:tcW w:w="2127" w:type="dxa"/>
          </w:tcPr>
          <w:p w:rsidR="000A695A" w:rsidRPr="000A695A" w:rsidRDefault="0000690C" w:rsidP="000A695A">
            <w:pPr>
              <w:widowControl w:val="0"/>
              <w:shd w:val="clear" w:color="auto" w:fill="FFFFFF"/>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3</w:t>
            </w:r>
          </w:p>
        </w:tc>
        <w:tc>
          <w:tcPr>
            <w:tcW w:w="8079" w:type="dxa"/>
          </w:tcPr>
          <w:p w:rsidR="000A695A" w:rsidRPr="000A695A" w:rsidRDefault="000A695A" w:rsidP="00DE275B">
            <w:pPr>
              <w:widowControl w:val="0"/>
              <w:shd w:val="clear" w:color="auto" w:fill="FFFFFF"/>
              <w:tabs>
                <w:tab w:val="left" w:pos="851"/>
              </w:tabs>
              <w:spacing w:after="0" w:line="240" w:lineRule="auto"/>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Форма предоставления информации о полной цепочке собственников контрагента, включая конечных бенефициаров</w:t>
            </w:r>
            <w:r w:rsidR="00DE275B">
              <w:rPr>
                <w:rFonts w:ascii="Times New Roman" w:eastAsia="Times New Roman" w:hAnsi="Times New Roman" w:cs="Times New Roman"/>
                <w:sz w:val="24"/>
                <w:szCs w:val="24"/>
                <w:lang w:eastAsia="ru-RU"/>
              </w:rPr>
              <w:t>.</w:t>
            </w:r>
          </w:p>
        </w:tc>
      </w:tr>
      <w:tr w:rsidR="000A695A" w:rsidRPr="000A695A" w:rsidTr="00DE275B">
        <w:trPr>
          <w:trHeight w:val="20"/>
        </w:trPr>
        <w:tc>
          <w:tcPr>
            <w:tcW w:w="2127" w:type="dxa"/>
          </w:tcPr>
          <w:p w:rsidR="000A695A" w:rsidRPr="000A695A" w:rsidRDefault="0000690C" w:rsidP="000A695A">
            <w:pPr>
              <w:widowControl w:val="0"/>
              <w:shd w:val="clear" w:color="auto" w:fill="FFFFFF"/>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4</w:t>
            </w:r>
          </w:p>
        </w:tc>
        <w:tc>
          <w:tcPr>
            <w:tcW w:w="8079" w:type="dxa"/>
          </w:tcPr>
          <w:p w:rsidR="000A695A" w:rsidRPr="000A695A" w:rsidRDefault="000A695A" w:rsidP="000A695A">
            <w:pPr>
              <w:widowControl w:val="0"/>
              <w:shd w:val="clear" w:color="auto" w:fill="FFFFFF"/>
              <w:tabs>
                <w:tab w:val="left" w:pos="851"/>
              </w:tabs>
              <w:spacing w:after="0" w:line="240" w:lineRule="auto"/>
              <w:jc w:val="both"/>
              <w:rPr>
                <w:rFonts w:ascii="Times New Roman" w:eastAsia="Times New Roman" w:hAnsi="Times New Roman" w:cs="Times New Roman"/>
                <w:sz w:val="24"/>
                <w:szCs w:val="24"/>
                <w:lang w:eastAsia="ru-RU"/>
              </w:rPr>
            </w:pPr>
            <w:r w:rsidRPr="000A695A">
              <w:rPr>
                <w:rFonts w:ascii="Times New Roman" w:eastAsia="Times New Roman" w:hAnsi="Times New Roman" w:cs="Times New Roman"/>
                <w:sz w:val="24"/>
                <w:szCs w:val="24"/>
                <w:lang w:eastAsia="ru-RU"/>
              </w:rPr>
              <w:t>Форма согласия на обработку персональных данных</w:t>
            </w:r>
          </w:p>
        </w:tc>
      </w:tr>
      <w:tr w:rsidR="00DE275B" w:rsidRPr="000A695A" w:rsidTr="00DE275B">
        <w:trPr>
          <w:trHeight w:val="20"/>
        </w:trPr>
        <w:tc>
          <w:tcPr>
            <w:tcW w:w="2127" w:type="dxa"/>
          </w:tcPr>
          <w:p w:rsidR="00DE275B" w:rsidRPr="000A695A" w:rsidRDefault="00DE275B" w:rsidP="000A695A">
            <w:pPr>
              <w:widowControl w:val="0"/>
              <w:shd w:val="clear" w:color="auto" w:fill="FFFFFF"/>
              <w:tabs>
                <w:tab w:val="left" w:pos="851"/>
              </w:tabs>
              <w:spacing w:after="0" w:line="240" w:lineRule="auto"/>
              <w:jc w:val="both"/>
              <w:rPr>
                <w:rFonts w:ascii="Times New Roman" w:eastAsia="Times New Roman" w:hAnsi="Times New Roman" w:cs="Times New Roman"/>
                <w:sz w:val="24"/>
                <w:szCs w:val="24"/>
                <w:lang w:eastAsia="ru-RU"/>
              </w:rPr>
            </w:pPr>
          </w:p>
        </w:tc>
        <w:tc>
          <w:tcPr>
            <w:tcW w:w="8079" w:type="dxa"/>
          </w:tcPr>
          <w:p w:rsidR="00DE275B" w:rsidRPr="000A695A" w:rsidRDefault="00DE275B" w:rsidP="000A695A">
            <w:pPr>
              <w:widowControl w:val="0"/>
              <w:shd w:val="clear" w:color="auto" w:fill="FFFFFF"/>
              <w:tabs>
                <w:tab w:val="left" w:pos="851"/>
              </w:tabs>
              <w:spacing w:after="0" w:line="240" w:lineRule="auto"/>
              <w:jc w:val="both"/>
              <w:rPr>
                <w:rFonts w:ascii="Times New Roman" w:eastAsia="Times New Roman" w:hAnsi="Times New Roman" w:cs="Times New Roman"/>
                <w:sz w:val="24"/>
                <w:szCs w:val="24"/>
                <w:lang w:eastAsia="ru-RU"/>
              </w:rPr>
            </w:pPr>
          </w:p>
        </w:tc>
      </w:tr>
    </w:tbl>
    <w:p w:rsidR="00701E85" w:rsidRPr="000A695A" w:rsidRDefault="00701E85" w:rsidP="008E29ED">
      <w:pPr>
        <w:widowControl w:val="0"/>
        <w:shd w:val="clear" w:color="auto" w:fill="FFFFFF"/>
        <w:tabs>
          <w:tab w:val="left" w:pos="851"/>
        </w:tabs>
        <w:spacing w:after="0" w:line="240" w:lineRule="auto"/>
        <w:jc w:val="both"/>
        <w:rPr>
          <w:rFonts w:ascii="Times New Roman" w:eastAsia="Times New Roman" w:hAnsi="Times New Roman" w:cs="Times New Roman"/>
          <w:bCs/>
          <w:sz w:val="24"/>
          <w:szCs w:val="24"/>
          <w:lang w:eastAsia="ru-RU"/>
        </w:rPr>
      </w:pPr>
    </w:p>
    <w:p w:rsidR="007D08C1" w:rsidRPr="00C437A9" w:rsidRDefault="007D08C1" w:rsidP="007D08C1">
      <w:pPr>
        <w:widowControl w:val="0"/>
        <w:shd w:val="clear" w:color="auto" w:fill="FFFFFF"/>
        <w:tabs>
          <w:tab w:val="left" w:pos="851"/>
        </w:tabs>
        <w:spacing w:after="0" w:line="240" w:lineRule="auto"/>
        <w:ind w:firstLine="567"/>
        <w:jc w:val="center"/>
        <w:rPr>
          <w:rFonts w:ascii="Times New Roman" w:eastAsia="Times New Roman" w:hAnsi="Times New Roman" w:cs="Times New Roman"/>
          <w:b/>
          <w:bCs/>
          <w:sz w:val="24"/>
          <w:szCs w:val="24"/>
          <w:lang w:eastAsia="ru-RU"/>
        </w:rPr>
      </w:pPr>
      <w:r w:rsidRPr="00C437A9">
        <w:rPr>
          <w:rFonts w:ascii="Times New Roman" w:eastAsia="Times New Roman" w:hAnsi="Times New Roman" w:cs="Times New Roman"/>
          <w:b/>
          <w:bCs/>
          <w:sz w:val="24"/>
          <w:szCs w:val="24"/>
          <w:lang w:eastAsia="ru-RU"/>
        </w:rPr>
        <w:t xml:space="preserve">15. АДРЕСА </w:t>
      </w:r>
      <w:r w:rsidRPr="00C437A9">
        <w:rPr>
          <w:rFonts w:ascii="Times New Roman" w:eastAsia="Times New Roman" w:hAnsi="Times New Roman" w:cs="Times New Roman"/>
          <w:b/>
          <w:bCs/>
          <w:caps/>
          <w:sz w:val="24"/>
          <w:szCs w:val="24"/>
          <w:lang w:eastAsia="ru-RU"/>
        </w:rPr>
        <w:t>и</w:t>
      </w:r>
      <w:r w:rsidRPr="00C437A9">
        <w:rPr>
          <w:rFonts w:ascii="Times New Roman" w:eastAsia="Times New Roman" w:hAnsi="Times New Roman" w:cs="Times New Roman"/>
          <w:b/>
          <w:bCs/>
          <w:sz w:val="24"/>
          <w:szCs w:val="24"/>
          <w:lang w:eastAsia="ru-RU"/>
        </w:rPr>
        <w:t xml:space="preserve"> РЕКВИЗИТЫ СТОРОН</w:t>
      </w:r>
    </w:p>
    <w:p w:rsidR="007D08C1" w:rsidRPr="005A7150" w:rsidRDefault="007D08C1" w:rsidP="007D08C1">
      <w:pPr>
        <w:widowControl w:val="0"/>
        <w:shd w:val="clear" w:color="auto" w:fill="FFFFFF"/>
        <w:tabs>
          <w:tab w:val="left" w:pos="851"/>
        </w:tabs>
        <w:spacing w:after="0" w:line="240" w:lineRule="auto"/>
        <w:ind w:firstLine="567"/>
        <w:jc w:val="center"/>
        <w:rPr>
          <w:rFonts w:ascii="Times New Roman" w:eastAsia="Times New Roman" w:hAnsi="Times New Roman" w:cs="Times New Roman"/>
          <w:bCs/>
          <w:sz w:val="24"/>
          <w:szCs w:val="24"/>
          <w:lang w:eastAsia="ru-RU"/>
        </w:rPr>
      </w:pPr>
    </w:p>
    <w:tbl>
      <w:tblPr>
        <w:tblStyle w:val="af"/>
        <w:tblW w:w="156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7"/>
        <w:gridCol w:w="5115"/>
        <w:gridCol w:w="5077"/>
      </w:tblGrid>
      <w:tr w:rsidR="002A4D44" w:rsidTr="002A4D44">
        <w:trPr>
          <w:trHeight w:val="5894"/>
        </w:trPr>
        <w:tc>
          <w:tcPr>
            <w:tcW w:w="5211" w:type="dxa"/>
          </w:tcPr>
          <w:p w:rsidR="002A4D44" w:rsidRPr="00F0199B" w:rsidRDefault="002A4D44" w:rsidP="002A4D44">
            <w:pPr>
              <w:widowControl w:val="0"/>
              <w:tabs>
                <w:tab w:val="left" w:pos="851"/>
              </w:tabs>
              <w:ind w:right="-149"/>
              <w:jc w:val="both"/>
              <w:rPr>
                <w:b/>
                <w:sz w:val="24"/>
                <w:szCs w:val="24"/>
              </w:rPr>
            </w:pPr>
            <w:r>
              <w:rPr>
                <w:rFonts w:ascii="Times New Roman" w:eastAsia="Times New Roman" w:hAnsi="Times New Roman" w:cs="Times New Roman"/>
                <w:b/>
                <w:sz w:val="24"/>
                <w:szCs w:val="24"/>
                <w:lang w:eastAsia="ru-RU"/>
              </w:rPr>
              <w:t xml:space="preserve">  </w:t>
            </w:r>
            <w:r w:rsidR="00F8685F">
              <w:rPr>
                <w:rFonts w:ascii="Times New Roman" w:eastAsia="Times New Roman" w:hAnsi="Times New Roman" w:cs="Times New Roman"/>
                <w:b/>
                <w:sz w:val="24"/>
                <w:szCs w:val="24"/>
                <w:lang w:val="en-US" w:eastAsia="ru-RU"/>
              </w:rPr>
              <w:t xml:space="preserve"> </w:t>
            </w:r>
            <w:r w:rsidRPr="00F0199B">
              <w:rPr>
                <w:rFonts w:ascii="Times New Roman" w:eastAsia="Times New Roman" w:hAnsi="Times New Roman" w:cs="Times New Roman"/>
                <w:b/>
                <w:sz w:val="24"/>
                <w:szCs w:val="24"/>
                <w:lang w:eastAsia="ru-RU"/>
              </w:rPr>
              <w:t>ЗАКАЗЧИК</w:t>
            </w:r>
            <w:r w:rsidRPr="00F0199B">
              <w:rPr>
                <w:b/>
                <w:sz w:val="24"/>
                <w:szCs w:val="24"/>
              </w:rPr>
              <w:t>:</w:t>
            </w:r>
          </w:p>
          <w:tbl>
            <w:tblPr>
              <w:tblW w:w="4995" w:type="dxa"/>
              <w:tblLook w:val="01E0" w:firstRow="1" w:lastRow="1" w:firstColumn="1" w:lastColumn="1" w:noHBand="0" w:noVBand="0"/>
            </w:tblPr>
            <w:tblGrid>
              <w:gridCol w:w="5211"/>
            </w:tblGrid>
            <w:tr w:rsidR="002A4D44" w:rsidRPr="00083E1B" w:rsidTr="005A14EE">
              <w:trPr>
                <w:trHeight w:val="276"/>
              </w:trPr>
              <w:tc>
                <w:tcPr>
                  <w:tcW w:w="4995" w:type="dxa"/>
                </w:tcPr>
                <w:p w:rsidR="002A4D44" w:rsidRPr="00D54D76" w:rsidRDefault="00F8685F" w:rsidP="002A4D44">
                  <w:pPr>
                    <w:spacing w:after="0"/>
                    <w:rPr>
                      <w:rFonts w:ascii="Times New Roman" w:eastAsia="Times New Roman" w:hAnsi="Times New Roman" w:cs="Times New Roman"/>
                      <w:b/>
                      <w:sz w:val="24"/>
                      <w:szCs w:val="24"/>
                      <w:lang w:eastAsia="ru-RU"/>
                    </w:rPr>
                  </w:pPr>
                  <w:r w:rsidRPr="00F8685F">
                    <w:rPr>
                      <w:rFonts w:ascii="Times New Roman" w:eastAsia="Times New Roman" w:hAnsi="Times New Roman" w:cs="Times New Roman"/>
                      <w:b/>
                      <w:sz w:val="24"/>
                      <w:szCs w:val="24"/>
                      <w:lang w:eastAsia="ru-RU"/>
                    </w:rPr>
                    <w:t xml:space="preserve"> </w:t>
                  </w:r>
                  <w:r w:rsidR="002A4D44" w:rsidRPr="00D54D76">
                    <w:rPr>
                      <w:rFonts w:ascii="Times New Roman" w:eastAsia="Times New Roman" w:hAnsi="Times New Roman" w:cs="Times New Roman"/>
                      <w:b/>
                      <w:sz w:val="24"/>
                      <w:szCs w:val="24"/>
                      <w:lang w:eastAsia="ru-RU"/>
                    </w:rPr>
                    <w:t>ПАО «Россети Центр и Приволжье»</w:t>
                  </w:r>
                </w:p>
              </w:tc>
            </w:tr>
            <w:tr w:rsidR="002A4D44" w:rsidRPr="00083E1B" w:rsidTr="005A14EE">
              <w:trPr>
                <w:trHeight w:val="601"/>
              </w:trPr>
              <w:tc>
                <w:tcPr>
                  <w:tcW w:w="4995" w:type="dxa"/>
                </w:tcPr>
                <w:tbl>
                  <w:tblPr>
                    <w:tblW w:w="4995" w:type="dxa"/>
                    <w:tblLook w:val="01E0" w:firstRow="1" w:lastRow="1" w:firstColumn="1" w:lastColumn="1" w:noHBand="0" w:noVBand="0"/>
                  </w:tblPr>
                  <w:tblGrid>
                    <w:gridCol w:w="4995"/>
                  </w:tblGrid>
                  <w:tr w:rsidR="00F8685F" w:rsidRPr="004F770D" w:rsidTr="00BD1F27">
                    <w:trPr>
                      <w:trHeight w:val="276"/>
                    </w:trPr>
                    <w:tc>
                      <w:tcPr>
                        <w:tcW w:w="4995" w:type="dxa"/>
                      </w:tcPr>
                      <w:p w:rsidR="00F8685F" w:rsidRPr="00F8685F" w:rsidRDefault="00F8685F" w:rsidP="00F8685F">
                        <w:pPr>
                          <w:spacing w:after="0" w:line="240" w:lineRule="auto"/>
                          <w:rPr>
                            <w:rFonts w:ascii="Times New Roman" w:hAnsi="Times New Roman" w:cs="Times New Roman"/>
                            <w:sz w:val="24"/>
                            <w:szCs w:val="24"/>
                          </w:rPr>
                        </w:pPr>
                        <w:r w:rsidRPr="00F8685F">
                          <w:rPr>
                            <w:rFonts w:ascii="Times New Roman" w:hAnsi="Times New Roman" w:cs="Times New Roman"/>
                            <w:sz w:val="24"/>
                            <w:szCs w:val="24"/>
                          </w:rPr>
                          <w:t>ПАО «Россети Центр и Приволжье»</w:t>
                        </w:r>
                      </w:p>
                    </w:tc>
                  </w:tr>
                  <w:tr w:rsidR="00F8685F" w:rsidRPr="004F770D" w:rsidTr="00BD1F27">
                    <w:trPr>
                      <w:trHeight w:val="601"/>
                    </w:trPr>
                    <w:tc>
                      <w:tcPr>
                        <w:tcW w:w="4995" w:type="dxa"/>
                      </w:tcPr>
                      <w:p w:rsidR="00F8685F" w:rsidRPr="00F8685F" w:rsidRDefault="00F8685F" w:rsidP="00F8685F">
                        <w:pPr>
                          <w:spacing w:after="0" w:line="240" w:lineRule="auto"/>
                          <w:rPr>
                            <w:rFonts w:ascii="Times New Roman" w:hAnsi="Times New Roman" w:cs="Times New Roman"/>
                            <w:sz w:val="24"/>
                            <w:szCs w:val="24"/>
                          </w:rPr>
                        </w:pPr>
                        <w:r w:rsidRPr="00F8685F">
                          <w:rPr>
                            <w:rFonts w:ascii="Times New Roman" w:hAnsi="Times New Roman" w:cs="Times New Roman"/>
                            <w:sz w:val="24"/>
                            <w:szCs w:val="24"/>
                          </w:rPr>
                          <w:t>Юридический адрес: 603950,</w:t>
                        </w:r>
                      </w:p>
                      <w:p w:rsidR="00F8685F" w:rsidRPr="00F8685F" w:rsidRDefault="00F8685F" w:rsidP="00F8685F">
                        <w:pPr>
                          <w:spacing w:after="0" w:line="240" w:lineRule="auto"/>
                          <w:rPr>
                            <w:rFonts w:ascii="Times New Roman" w:hAnsi="Times New Roman" w:cs="Times New Roman"/>
                            <w:sz w:val="24"/>
                            <w:szCs w:val="24"/>
                          </w:rPr>
                        </w:pPr>
                        <w:r w:rsidRPr="00F8685F">
                          <w:rPr>
                            <w:rFonts w:ascii="Times New Roman" w:hAnsi="Times New Roman" w:cs="Times New Roman"/>
                            <w:sz w:val="24"/>
                            <w:szCs w:val="24"/>
                          </w:rPr>
                          <w:t>г. Нижний Новгород, ул. Рождественская, д.33</w:t>
                        </w:r>
                      </w:p>
                      <w:p w:rsidR="00F8685F" w:rsidRPr="00F8685F" w:rsidRDefault="00F8685F" w:rsidP="00F8685F">
                        <w:pPr>
                          <w:spacing w:after="0" w:line="240" w:lineRule="auto"/>
                          <w:rPr>
                            <w:rFonts w:ascii="Times New Roman" w:hAnsi="Times New Roman" w:cs="Times New Roman"/>
                            <w:sz w:val="24"/>
                            <w:szCs w:val="24"/>
                          </w:rPr>
                        </w:pPr>
                        <w:r w:rsidRPr="00F8685F">
                          <w:rPr>
                            <w:rFonts w:ascii="Times New Roman" w:hAnsi="Times New Roman" w:cs="Times New Roman"/>
                            <w:sz w:val="24"/>
                            <w:szCs w:val="24"/>
                          </w:rPr>
                          <w:t>Плательщик: ПАО «Россети Центр и Приволжье»</w:t>
                        </w:r>
                      </w:p>
                      <w:p w:rsidR="00F8685F" w:rsidRPr="00F8685F" w:rsidRDefault="00F8685F" w:rsidP="00F8685F">
                        <w:pPr>
                          <w:spacing w:after="0" w:line="240" w:lineRule="auto"/>
                          <w:rPr>
                            <w:rFonts w:ascii="Times New Roman" w:hAnsi="Times New Roman" w:cs="Times New Roman"/>
                            <w:sz w:val="24"/>
                            <w:szCs w:val="24"/>
                          </w:rPr>
                        </w:pPr>
                        <w:r w:rsidRPr="00F8685F">
                          <w:rPr>
                            <w:rFonts w:ascii="Times New Roman" w:hAnsi="Times New Roman" w:cs="Times New Roman"/>
                            <w:sz w:val="24"/>
                            <w:szCs w:val="24"/>
                          </w:rPr>
                          <w:t>Грузополучатель: Филиал ПАО «Россети</w:t>
                        </w:r>
                      </w:p>
                      <w:p w:rsidR="00F8685F" w:rsidRPr="00F8685F" w:rsidRDefault="00F8685F" w:rsidP="00F8685F">
                        <w:pPr>
                          <w:spacing w:after="0" w:line="240" w:lineRule="auto"/>
                          <w:rPr>
                            <w:rFonts w:ascii="Times New Roman" w:hAnsi="Times New Roman" w:cs="Times New Roman"/>
                            <w:sz w:val="24"/>
                            <w:szCs w:val="24"/>
                          </w:rPr>
                        </w:pPr>
                        <w:r w:rsidRPr="00F8685F">
                          <w:rPr>
                            <w:rFonts w:ascii="Times New Roman" w:hAnsi="Times New Roman" w:cs="Times New Roman"/>
                            <w:sz w:val="24"/>
                            <w:szCs w:val="24"/>
                          </w:rPr>
                          <w:t>Центр и Приволжье» - «Тулэнерго»</w:t>
                        </w:r>
                      </w:p>
                      <w:p w:rsidR="00F8685F" w:rsidRPr="00F8685F" w:rsidRDefault="00F8685F" w:rsidP="00F8685F">
                        <w:pPr>
                          <w:spacing w:after="0" w:line="240" w:lineRule="auto"/>
                          <w:rPr>
                            <w:rFonts w:ascii="Times New Roman" w:hAnsi="Times New Roman" w:cs="Times New Roman"/>
                            <w:sz w:val="24"/>
                            <w:szCs w:val="24"/>
                          </w:rPr>
                        </w:pPr>
                        <w:r w:rsidRPr="00F8685F">
                          <w:rPr>
                            <w:rFonts w:ascii="Times New Roman" w:hAnsi="Times New Roman" w:cs="Times New Roman"/>
                            <w:sz w:val="24"/>
                            <w:szCs w:val="24"/>
                          </w:rPr>
                          <w:t>300012, г. Тула, ул. Тимирязева, д.99</w:t>
                        </w:r>
                      </w:p>
                      <w:p w:rsidR="00F8685F" w:rsidRPr="00F8685F" w:rsidRDefault="00F8685F" w:rsidP="00F8685F">
                        <w:pPr>
                          <w:spacing w:after="0" w:line="240" w:lineRule="auto"/>
                          <w:rPr>
                            <w:rFonts w:ascii="Times New Roman" w:hAnsi="Times New Roman" w:cs="Times New Roman"/>
                            <w:sz w:val="24"/>
                            <w:szCs w:val="24"/>
                          </w:rPr>
                        </w:pPr>
                        <w:r w:rsidRPr="00F8685F">
                          <w:rPr>
                            <w:rFonts w:ascii="Times New Roman" w:hAnsi="Times New Roman" w:cs="Times New Roman"/>
                            <w:sz w:val="24"/>
                            <w:szCs w:val="24"/>
                          </w:rPr>
                          <w:t>ОГРН 1075260020043</w:t>
                        </w:r>
                      </w:p>
                      <w:p w:rsidR="00F8685F" w:rsidRPr="00F8685F" w:rsidRDefault="00F8685F" w:rsidP="00F8685F">
                        <w:pPr>
                          <w:spacing w:after="0" w:line="240" w:lineRule="auto"/>
                          <w:rPr>
                            <w:rFonts w:ascii="Times New Roman" w:hAnsi="Times New Roman" w:cs="Times New Roman"/>
                            <w:sz w:val="24"/>
                            <w:szCs w:val="24"/>
                          </w:rPr>
                        </w:pPr>
                        <w:r w:rsidRPr="00F8685F">
                          <w:rPr>
                            <w:rFonts w:ascii="Times New Roman" w:hAnsi="Times New Roman" w:cs="Times New Roman"/>
                            <w:sz w:val="24"/>
                            <w:szCs w:val="24"/>
                          </w:rPr>
                          <w:t>ИНН 5260200603 КПП 710702001</w:t>
                        </w:r>
                      </w:p>
                      <w:p w:rsidR="00F8685F" w:rsidRPr="00F8685F" w:rsidRDefault="00F8685F" w:rsidP="00F8685F">
                        <w:pPr>
                          <w:spacing w:after="0" w:line="240" w:lineRule="auto"/>
                          <w:rPr>
                            <w:rFonts w:ascii="Times New Roman" w:hAnsi="Times New Roman" w:cs="Times New Roman"/>
                            <w:sz w:val="24"/>
                            <w:szCs w:val="24"/>
                          </w:rPr>
                        </w:pPr>
                        <w:r w:rsidRPr="00F8685F">
                          <w:rPr>
                            <w:rFonts w:ascii="Times New Roman" w:hAnsi="Times New Roman" w:cs="Times New Roman"/>
                            <w:sz w:val="24"/>
                            <w:szCs w:val="24"/>
                          </w:rPr>
                          <w:t>Банк ГПБ (АО), г. Москва</w:t>
                        </w:r>
                      </w:p>
                      <w:p w:rsidR="00F8685F" w:rsidRPr="00F8685F" w:rsidRDefault="00F8685F" w:rsidP="00F8685F">
                        <w:pPr>
                          <w:spacing w:after="0" w:line="240" w:lineRule="auto"/>
                          <w:rPr>
                            <w:rFonts w:ascii="Times New Roman" w:hAnsi="Times New Roman" w:cs="Times New Roman"/>
                            <w:sz w:val="24"/>
                            <w:szCs w:val="24"/>
                          </w:rPr>
                        </w:pPr>
                        <w:r w:rsidRPr="00F8685F">
                          <w:rPr>
                            <w:rFonts w:ascii="Times New Roman" w:hAnsi="Times New Roman" w:cs="Times New Roman"/>
                            <w:sz w:val="24"/>
                            <w:szCs w:val="24"/>
                          </w:rPr>
                          <w:t>Р/с 40702810100000051167</w:t>
                        </w:r>
                      </w:p>
                      <w:p w:rsidR="00F8685F" w:rsidRPr="00F8685F" w:rsidRDefault="00F8685F" w:rsidP="00F8685F">
                        <w:pPr>
                          <w:spacing w:after="0" w:line="240" w:lineRule="auto"/>
                          <w:rPr>
                            <w:rFonts w:ascii="Times New Roman" w:hAnsi="Times New Roman" w:cs="Times New Roman"/>
                            <w:sz w:val="24"/>
                            <w:szCs w:val="24"/>
                          </w:rPr>
                        </w:pPr>
                        <w:r w:rsidRPr="00F8685F">
                          <w:rPr>
                            <w:rFonts w:ascii="Times New Roman" w:hAnsi="Times New Roman" w:cs="Times New Roman"/>
                            <w:sz w:val="24"/>
                            <w:szCs w:val="24"/>
                          </w:rPr>
                          <w:t>К/с 30101810200000000823</w:t>
                        </w:r>
                      </w:p>
                      <w:p w:rsidR="00F8685F" w:rsidRPr="00F8685F" w:rsidRDefault="00F8685F" w:rsidP="00F8685F">
                        <w:pPr>
                          <w:spacing w:after="0" w:line="240" w:lineRule="auto"/>
                          <w:rPr>
                            <w:rFonts w:ascii="Times New Roman" w:hAnsi="Times New Roman" w:cs="Times New Roman"/>
                            <w:sz w:val="24"/>
                            <w:szCs w:val="24"/>
                          </w:rPr>
                        </w:pPr>
                        <w:r w:rsidRPr="00F8685F">
                          <w:rPr>
                            <w:rFonts w:ascii="Times New Roman" w:hAnsi="Times New Roman" w:cs="Times New Roman"/>
                            <w:sz w:val="24"/>
                            <w:szCs w:val="24"/>
                          </w:rPr>
                          <w:t>БИК 044525823</w:t>
                        </w:r>
                      </w:p>
                    </w:tc>
                  </w:tr>
                </w:tbl>
                <w:p w:rsidR="002A4D44" w:rsidRDefault="002A4D44" w:rsidP="002A4D44">
                  <w:pPr>
                    <w:spacing w:after="0"/>
                    <w:rPr>
                      <w:rFonts w:ascii="Times New Roman" w:hAnsi="Times New Roman" w:cs="Times New Roman"/>
                      <w:sz w:val="24"/>
                      <w:szCs w:val="24"/>
                    </w:rPr>
                  </w:pPr>
                </w:p>
                <w:p w:rsidR="002A4D44" w:rsidRPr="00083E1B" w:rsidRDefault="002A4D44" w:rsidP="002A4D44">
                  <w:pPr>
                    <w:spacing w:after="0"/>
                    <w:rPr>
                      <w:rFonts w:ascii="Times New Roman" w:hAnsi="Times New Roman" w:cs="Times New Roman"/>
                      <w:b/>
                      <w:sz w:val="24"/>
                      <w:szCs w:val="24"/>
                    </w:rPr>
                  </w:pPr>
                  <w:r w:rsidRPr="00083E1B">
                    <w:rPr>
                      <w:rFonts w:ascii="Times New Roman" w:hAnsi="Times New Roman" w:cs="Times New Roman"/>
                      <w:b/>
                      <w:sz w:val="24"/>
                      <w:szCs w:val="24"/>
                    </w:rPr>
                    <w:t xml:space="preserve">Заместитель генерального директора – </w:t>
                  </w:r>
                </w:p>
                <w:p w:rsidR="002A4D44" w:rsidRPr="00083E1B" w:rsidRDefault="002A4D44" w:rsidP="002A4D44">
                  <w:pPr>
                    <w:spacing w:after="0"/>
                    <w:ind w:left="-249" w:firstLine="249"/>
                    <w:rPr>
                      <w:rFonts w:ascii="Times New Roman" w:hAnsi="Times New Roman" w:cs="Times New Roman"/>
                      <w:b/>
                      <w:sz w:val="24"/>
                      <w:szCs w:val="24"/>
                    </w:rPr>
                  </w:pPr>
                  <w:r w:rsidRPr="00083E1B">
                    <w:rPr>
                      <w:rFonts w:ascii="Times New Roman" w:hAnsi="Times New Roman" w:cs="Times New Roman"/>
                      <w:b/>
                      <w:sz w:val="24"/>
                      <w:szCs w:val="24"/>
                    </w:rPr>
                    <w:t>директор филиала ПАО «Россети</w:t>
                  </w:r>
                </w:p>
                <w:p w:rsidR="002A4D44" w:rsidRDefault="002A4D44" w:rsidP="002A4D44">
                  <w:pPr>
                    <w:spacing w:after="0"/>
                    <w:ind w:left="-249" w:firstLine="249"/>
                    <w:rPr>
                      <w:rFonts w:ascii="Times New Roman" w:hAnsi="Times New Roman" w:cs="Times New Roman"/>
                      <w:b/>
                      <w:sz w:val="24"/>
                      <w:szCs w:val="24"/>
                    </w:rPr>
                  </w:pPr>
                  <w:r w:rsidRPr="00083E1B">
                    <w:rPr>
                      <w:rFonts w:ascii="Times New Roman" w:hAnsi="Times New Roman" w:cs="Times New Roman"/>
                      <w:b/>
                      <w:sz w:val="24"/>
                      <w:szCs w:val="24"/>
                    </w:rPr>
                    <w:t>Центр и Приволжье» - «Тулэнерго»</w:t>
                  </w:r>
                </w:p>
                <w:p w:rsidR="00D21E80" w:rsidRPr="00083E1B" w:rsidRDefault="00D21E80" w:rsidP="002A4D44">
                  <w:pPr>
                    <w:spacing w:after="0"/>
                    <w:ind w:left="-249" w:firstLine="249"/>
                    <w:rPr>
                      <w:rFonts w:ascii="Times New Roman" w:hAnsi="Times New Roman" w:cs="Times New Roman"/>
                      <w:b/>
                      <w:sz w:val="24"/>
                      <w:szCs w:val="24"/>
                    </w:rPr>
                  </w:pPr>
                </w:p>
                <w:p w:rsidR="002A4D44" w:rsidRPr="008E29ED" w:rsidRDefault="002A4D44" w:rsidP="002A4D44">
                  <w:pPr>
                    <w:spacing w:after="0"/>
                    <w:rPr>
                      <w:rFonts w:ascii="Times New Roman" w:hAnsi="Times New Roman" w:cs="Times New Roman"/>
                      <w:b/>
                      <w:sz w:val="24"/>
                      <w:szCs w:val="24"/>
                    </w:rPr>
                  </w:pPr>
                  <w:r w:rsidRPr="00083E1B">
                    <w:rPr>
                      <w:rFonts w:ascii="Times New Roman" w:hAnsi="Times New Roman" w:cs="Times New Roman"/>
                      <w:b/>
                      <w:sz w:val="24"/>
                      <w:szCs w:val="24"/>
                    </w:rPr>
                    <w:t>_____________________Ю.А. Волченков</w:t>
                  </w:r>
                </w:p>
              </w:tc>
            </w:tr>
          </w:tbl>
          <w:p w:rsidR="002A4D44" w:rsidRDefault="002A4D44" w:rsidP="002A4D44">
            <w:pPr>
              <w:widowControl w:val="0"/>
              <w:tabs>
                <w:tab w:val="left" w:pos="851"/>
              </w:tabs>
              <w:ind w:right="-149"/>
              <w:jc w:val="both"/>
            </w:pPr>
          </w:p>
        </w:tc>
        <w:tc>
          <w:tcPr>
            <w:tcW w:w="5204" w:type="dxa"/>
          </w:tcPr>
          <w:p w:rsidR="002A4D44" w:rsidRPr="004C5072" w:rsidRDefault="002A4D44" w:rsidP="002A4D44">
            <w:pPr>
              <w:widowControl w:val="0"/>
              <w:tabs>
                <w:tab w:val="left" w:pos="851"/>
              </w:tabs>
              <w:ind w:right="-149"/>
              <w:jc w:val="both"/>
              <w:rPr>
                <w:b/>
                <w:sz w:val="24"/>
                <w:szCs w:val="24"/>
              </w:rPr>
            </w:pPr>
            <w:r w:rsidRPr="00F0199B">
              <w:rPr>
                <w:rFonts w:ascii="Times New Roman" w:eastAsia="Times New Roman" w:hAnsi="Times New Roman" w:cs="Times New Roman"/>
                <w:b/>
                <w:sz w:val="24"/>
                <w:szCs w:val="24"/>
                <w:lang w:eastAsia="ru-RU"/>
              </w:rPr>
              <w:t>ПОДРЯДЧИК</w:t>
            </w:r>
            <w:r w:rsidRPr="00F0199B">
              <w:rPr>
                <w:b/>
                <w:sz w:val="24"/>
                <w:szCs w:val="24"/>
              </w:rPr>
              <w:t>:</w:t>
            </w:r>
          </w:p>
          <w:p w:rsidR="002A4D44" w:rsidRPr="00D37AB4" w:rsidRDefault="002A4D44" w:rsidP="002A4D44">
            <w:pPr>
              <w:rPr>
                <w:rFonts w:ascii="Times New Roman" w:hAnsi="Times New Roman" w:cs="Times New Roman"/>
                <w:sz w:val="24"/>
                <w:szCs w:val="24"/>
              </w:rPr>
            </w:pPr>
          </w:p>
          <w:p w:rsidR="002A4D44" w:rsidRPr="00D37AB4" w:rsidRDefault="002A4D44" w:rsidP="002A4D44">
            <w:pPr>
              <w:rPr>
                <w:rFonts w:ascii="Times New Roman" w:hAnsi="Times New Roman" w:cs="Times New Roman"/>
                <w:sz w:val="24"/>
                <w:szCs w:val="24"/>
              </w:rPr>
            </w:pPr>
          </w:p>
          <w:p w:rsidR="002A4D44" w:rsidRPr="00D37AB4" w:rsidRDefault="002A4D44" w:rsidP="002A4D44">
            <w:pPr>
              <w:rPr>
                <w:rFonts w:ascii="Times New Roman" w:hAnsi="Times New Roman" w:cs="Times New Roman"/>
                <w:sz w:val="24"/>
                <w:szCs w:val="24"/>
              </w:rPr>
            </w:pPr>
          </w:p>
          <w:p w:rsidR="002A4D44" w:rsidRPr="00D37AB4" w:rsidRDefault="002A4D44" w:rsidP="002A4D44">
            <w:pPr>
              <w:rPr>
                <w:rFonts w:ascii="Times New Roman" w:hAnsi="Times New Roman" w:cs="Times New Roman"/>
                <w:sz w:val="24"/>
                <w:szCs w:val="24"/>
              </w:rPr>
            </w:pPr>
          </w:p>
          <w:p w:rsidR="002A4D44" w:rsidRPr="00D37AB4" w:rsidRDefault="002A4D44" w:rsidP="002A4D44">
            <w:pPr>
              <w:rPr>
                <w:rFonts w:ascii="Times New Roman" w:hAnsi="Times New Roman" w:cs="Times New Roman"/>
                <w:sz w:val="24"/>
                <w:szCs w:val="24"/>
              </w:rPr>
            </w:pPr>
          </w:p>
          <w:p w:rsidR="002A4D44" w:rsidRDefault="002A4D44" w:rsidP="002A4D44">
            <w:pPr>
              <w:spacing w:line="276" w:lineRule="auto"/>
              <w:rPr>
                <w:rFonts w:ascii="Times New Roman" w:hAnsi="Times New Roman" w:cs="Times New Roman"/>
                <w:b/>
                <w:sz w:val="24"/>
                <w:szCs w:val="24"/>
              </w:rPr>
            </w:pPr>
          </w:p>
          <w:p w:rsidR="00D21E80" w:rsidRDefault="00D21E80" w:rsidP="002A4D44">
            <w:pPr>
              <w:spacing w:line="276" w:lineRule="auto"/>
              <w:rPr>
                <w:rFonts w:ascii="Times New Roman" w:hAnsi="Times New Roman" w:cs="Times New Roman"/>
                <w:b/>
                <w:sz w:val="24"/>
                <w:szCs w:val="24"/>
              </w:rPr>
            </w:pPr>
          </w:p>
          <w:p w:rsidR="002A4D44" w:rsidRPr="00D54D76" w:rsidRDefault="002A4D44" w:rsidP="002A4D44">
            <w:pPr>
              <w:spacing w:line="276" w:lineRule="auto"/>
              <w:rPr>
                <w:rFonts w:ascii="Times New Roman" w:hAnsi="Times New Roman" w:cs="Times New Roman"/>
                <w:b/>
                <w:sz w:val="24"/>
                <w:szCs w:val="24"/>
              </w:rPr>
            </w:pPr>
          </w:p>
        </w:tc>
        <w:tc>
          <w:tcPr>
            <w:tcW w:w="5204" w:type="dxa"/>
          </w:tcPr>
          <w:p w:rsidR="002A4D44" w:rsidRDefault="002A4D44" w:rsidP="002A4D44"/>
          <w:p w:rsidR="002A4D44" w:rsidRDefault="002A4D44" w:rsidP="002A4D44"/>
          <w:p w:rsidR="002A4D44" w:rsidRDefault="002A4D44" w:rsidP="002A4D44"/>
          <w:p w:rsidR="002A4D44" w:rsidRDefault="002A4D44" w:rsidP="002A4D44"/>
          <w:p w:rsidR="002A4D44" w:rsidRDefault="002A4D44" w:rsidP="002A4D44"/>
          <w:p w:rsidR="002A4D44" w:rsidRDefault="002A4D44" w:rsidP="002A4D44"/>
          <w:p w:rsidR="002A4D44" w:rsidRDefault="002A4D44" w:rsidP="002A4D44"/>
          <w:p w:rsidR="002A4D44" w:rsidRDefault="002A4D44" w:rsidP="002A4D44"/>
          <w:p w:rsidR="002A4D44" w:rsidRDefault="002A4D44" w:rsidP="002A4D44"/>
          <w:p w:rsidR="002A4D44" w:rsidRDefault="002A4D44" w:rsidP="002A4D44"/>
          <w:p w:rsidR="002A4D44" w:rsidRDefault="002A4D44" w:rsidP="002A4D44"/>
          <w:p w:rsidR="002A4D44" w:rsidRDefault="002A4D44" w:rsidP="002A4D44"/>
          <w:p w:rsidR="002A4D44" w:rsidRDefault="002A4D44" w:rsidP="002A4D44"/>
          <w:p w:rsidR="002A4D44" w:rsidRDefault="002A4D44" w:rsidP="002A4D44"/>
          <w:p w:rsidR="002A4D44" w:rsidRDefault="002A4D44" w:rsidP="002A4D44"/>
          <w:p w:rsidR="002A4D44" w:rsidRDefault="002A4D44" w:rsidP="002A4D44"/>
          <w:p w:rsidR="002A4D44" w:rsidRDefault="002A4D44" w:rsidP="002A4D44"/>
          <w:p w:rsidR="002A4D44" w:rsidRDefault="002A4D44" w:rsidP="002A4D44"/>
          <w:p w:rsidR="002A4D44" w:rsidRDefault="002A4D44" w:rsidP="002A4D44"/>
          <w:p w:rsidR="002A4D44" w:rsidRPr="00D54D76" w:rsidRDefault="002A4D44" w:rsidP="002A4D44">
            <w:pPr>
              <w:spacing w:line="276" w:lineRule="auto"/>
              <w:rPr>
                <w:rFonts w:ascii="Times New Roman" w:hAnsi="Times New Roman" w:cs="Times New Roman"/>
                <w:b/>
                <w:sz w:val="24"/>
                <w:szCs w:val="24"/>
              </w:rPr>
            </w:pPr>
          </w:p>
          <w:p w:rsidR="002A4D44" w:rsidRPr="00D54D76" w:rsidRDefault="002A4D44" w:rsidP="002A4D44">
            <w:pPr>
              <w:spacing w:line="276" w:lineRule="auto"/>
              <w:rPr>
                <w:rFonts w:ascii="Times New Roman" w:hAnsi="Times New Roman" w:cs="Times New Roman"/>
                <w:b/>
                <w:sz w:val="24"/>
                <w:szCs w:val="24"/>
              </w:rPr>
            </w:pPr>
          </w:p>
        </w:tc>
      </w:tr>
    </w:tbl>
    <w:p w:rsidR="007A12DA" w:rsidRDefault="007A12DA" w:rsidP="00295802">
      <w:pPr>
        <w:widowControl w:val="0"/>
        <w:shd w:val="clear" w:color="auto" w:fill="FFFFFF"/>
        <w:tabs>
          <w:tab w:val="left" w:pos="851"/>
        </w:tabs>
        <w:spacing w:after="0" w:line="240" w:lineRule="auto"/>
        <w:ind w:right="-149"/>
        <w:jc w:val="both"/>
      </w:pPr>
    </w:p>
    <w:sectPr w:rsidR="007A12DA" w:rsidSect="00F0199B">
      <w:pgSz w:w="11900" w:h="16820"/>
      <w:pgMar w:top="709" w:right="567" w:bottom="1134" w:left="1134" w:header="0" w:footer="720" w:gutter="0"/>
      <w:cols w:space="6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0A4E" w:rsidRDefault="00630A4E" w:rsidP="000A695A">
      <w:pPr>
        <w:spacing w:after="0" w:line="240" w:lineRule="auto"/>
      </w:pPr>
      <w:r>
        <w:separator/>
      </w:r>
    </w:p>
  </w:endnote>
  <w:endnote w:type="continuationSeparator" w:id="0">
    <w:p w:rsidR="00630A4E" w:rsidRDefault="00630A4E" w:rsidP="000A69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0A4E" w:rsidRDefault="00630A4E" w:rsidP="000A695A">
      <w:pPr>
        <w:spacing w:after="0" w:line="240" w:lineRule="auto"/>
      </w:pPr>
      <w:r>
        <w:separator/>
      </w:r>
    </w:p>
  </w:footnote>
  <w:footnote w:type="continuationSeparator" w:id="0">
    <w:p w:rsidR="00630A4E" w:rsidRDefault="00630A4E" w:rsidP="000A69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237904"/>
    <w:multiLevelType w:val="multilevel"/>
    <w:tmpl w:val="BB727304"/>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26D7488A"/>
    <w:multiLevelType w:val="multilevel"/>
    <w:tmpl w:val="493047D4"/>
    <w:lvl w:ilvl="0">
      <w:start w:val="1"/>
      <w:numFmt w:val="decimal"/>
      <w:lvlText w:val="%1."/>
      <w:lvlJc w:val="left"/>
      <w:pPr>
        <w:ind w:left="492" w:hanging="492"/>
      </w:pPr>
      <w:rPr>
        <w:rFonts w:hint="default"/>
      </w:rPr>
    </w:lvl>
    <w:lvl w:ilvl="1">
      <w:start w:val="1"/>
      <w:numFmt w:val="decimal"/>
      <w:lvlText w:val="%1.%2."/>
      <w:lvlJc w:val="left"/>
      <w:pPr>
        <w:ind w:left="2336" w:hanging="492"/>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 w15:restartNumberingAfterBreak="0">
    <w:nsid w:val="2F632F68"/>
    <w:multiLevelType w:val="multilevel"/>
    <w:tmpl w:val="EADEF1C0"/>
    <w:lvl w:ilvl="0">
      <w:start w:val="6"/>
      <w:numFmt w:val="decimal"/>
      <w:lvlText w:val="%1"/>
      <w:lvlJc w:val="left"/>
      <w:pPr>
        <w:ind w:left="360" w:hanging="360"/>
      </w:pPr>
      <w:rPr>
        <w:rFonts w:hint="default"/>
      </w:rPr>
    </w:lvl>
    <w:lvl w:ilvl="1">
      <w:start w:val="4"/>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3" w15:restartNumberingAfterBreak="0">
    <w:nsid w:val="3C5D0076"/>
    <w:multiLevelType w:val="multilevel"/>
    <w:tmpl w:val="BF8E610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CBA3E49"/>
    <w:multiLevelType w:val="multilevel"/>
    <w:tmpl w:val="FC8069F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b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59490898"/>
    <w:multiLevelType w:val="hybridMultilevel"/>
    <w:tmpl w:val="EF624CD8"/>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5ACB5C7A"/>
    <w:multiLevelType w:val="multilevel"/>
    <w:tmpl w:val="0206F40E"/>
    <w:lvl w:ilvl="0">
      <w:start w:val="2"/>
      <w:numFmt w:val="decimal"/>
      <w:lvlText w:val="%1."/>
      <w:lvlJc w:val="left"/>
      <w:pPr>
        <w:ind w:left="540" w:hanging="540"/>
      </w:pPr>
      <w:rPr>
        <w:rFonts w:hint="default"/>
      </w:rPr>
    </w:lvl>
    <w:lvl w:ilvl="1">
      <w:start w:val="1"/>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68F84031"/>
    <w:multiLevelType w:val="hybridMultilevel"/>
    <w:tmpl w:val="4554FC1A"/>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7"/>
  </w:num>
  <w:num w:numId="2">
    <w:abstractNumId w:val="5"/>
  </w:num>
  <w:num w:numId="3">
    <w:abstractNumId w:val="4"/>
  </w:num>
  <w:num w:numId="4">
    <w:abstractNumId w:val="2"/>
  </w:num>
  <w:num w:numId="5">
    <w:abstractNumId w:val="3"/>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75A60"/>
    <w:rsid w:val="00003D44"/>
    <w:rsid w:val="0000690C"/>
    <w:rsid w:val="00007341"/>
    <w:rsid w:val="00022BC6"/>
    <w:rsid w:val="00027F31"/>
    <w:rsid w:val="00030E01"/>
    <w:rsid w:val="00063CC2"/>
    <w:rsid w:val="00083E1B"/>
    <w:rsid w:val="00091C29"/>
    <w:rsid w:val="0009239A"/>
    <w:rsid w:val="00093445"/>
    <w:rsid w:val="000A695A"/>
    <w:rsid w:val="000B79AA"/>
    <w:rsid w:val="000D2AB9"/>
    <w:rsid w:val="000E7698"/>
    <w:rsid w:val="00113EDB"/>
    <w:rsid w:val="00120253"/>
    <w:rsid w:val="00141C77"/>
    <w:rsid w:val="00161230"/>
    <w:rsid w:val="00181698"/>
    <w:rsid w:val="001819DE"/>
    <w:rsid w:val="001A25C5"/>
    <w:rsid w:val="001B13CD"/>
    <w:rsid w:val="001D7B0E"/>
    <w:rsid w:val="00206051"/>
    <w:rsid w:val="002475B0"/>
    <w:rsid w:val="00255F78"/>
    <w:rsid w:val="00261BDB"/>
    <w:rsid w:val="00270C93"/>
    <w:rsid w:val="00295802"/>
    <w:rsid w:val="002A43E9"/>
    <w:rsid w:val="002A4D44"/>
    <w:rsid w:val="002A694A"/>
    <w:rsid w:val="002C19FF"/>
    <w:rsid w:val="002C636A"/>
    <w:rsid w:val="002C7DDE"/>
    <w:rsid w:val="002F7BDF"/>
    <w:rsid w:val="0032389C"/>
    <w:rsid w:val="0033041B"/>
    <w:rsid w:val="003313E2"/>
    <w:rsid w:val="00335163"/>
    <w:rsid w:val="00335F91"/>
    <w:rsid w:val="00340FEE"/>
    <w:rsid w:val="00350517"/>
    <w:rsid w:val="00375A60"/>
    <w:rsid w:val="003840F3"/>
    <w:rsid w:val="003B014B"/>
    <w:rsid w:val="003C0724"/>
    <w:rsid w:val="003D1A8C"/>
    <w:rsid w:val="003D3B40"/>
    <w:rsid w:val="0043018B"/>
    <w:rsid w:val="00443B5F"/>
    <w:rsid w:val="004765DF"/>
    <w:rsid w:val="004B13EB"/>
    <w:rsid w:val="004B2E03"/>
    <w:rsid w:val="004B7103"/>
    <w:rsid w:val="004C3B5B"/>
    <w:rsid w:val="004C5072"/>
    <w:rsid w:val="004D4599"/>
    <w:rsid w:val="004F0CB8"/>
    <w:rsid w:val="004F2FE2"/>
    <w:rsid w:val="004F4DF6"/>
    <w:rsid w:val="00516BBF"/>
    <w:rsid w:val="005306D7"/>
    <w:rsid w:val="005508B9"/>
    <w:rsid w:val="00553E7B"/>
    <w:rsid w:val="005773D9"/>
    <w:rsid w:val="005C2161"/>
    <w:rsid w:val="005D7A43"/>
    <w:rsid w:val="005F306E"/>
    <w:rsid w:val="00614024"/>
    <w:rsid w:val="006233EC"/>
    <w:rsid w:val="00627409"/>
    <w:rsid w:val="00630A4E"/>
    <w:rsid w:val="00650F33"/>
    <w:rsid w:val="00667851"/>
    <w:rsid w:val="00672A0C"/>
    <w:rsid w:val="00687B87"/>
    <w:rsid w:val="006923F9"/>
    <w:rsid w:val="00697A57"/>
    <w:rsid w:val="006B7FCF"/>
    <w:rsid w:val="006D25D5"/>
    <w:rsid w:val="006D63C9"/>
    <w:rsid w:val="006F483A"/>
    <w:rsid w:val="00701E85"/>
    <w:rsid w:val="0074555E"/>
    <w:rsid w:val="00745FC7"/>
    <w:rsid w:val="007473A5"/>
    <w:rsid w:val="00760178"/>
    <w:rsid w:val="00770E41"/>
    <w:rsid w:val="00775EDB"/>
    <w:rsid w:val="007A12DA"/>
    <w:rsid w:val="007D08C1"/>
    <w:rsid w:val="007E3E3D"/>
    <w:rsid w:val="00805D2F"/>
    <w:rsid w:val="00820ED3"/>
    <w:rsid w:val="00826C27"/>
    <w:rsid w:val="00830ADC"/>
    <w:rsid w:val="00857AE5"/>
    <w:rsid w:val="008773E2"/>
    <w:rsid w:val="0089439C"/>
    <w:rsid w:val="008B5E50"/>
    <w:rsid w:val="008D38FA"/>
    <w:rsid w:val="008E29ED"/>
    <w:rsid w:val="00911E81"/>
    <w:rsid w:val="00933BF9"/>
    <w:rsid w:val="009619E9"/>
    <w:rsid w:val="00965D1F"/>
    <w:rsid w:val="00970259"/>
    <w:rsid w:val="00990BE8"/>
    <w:rsid w:val="00990F48"/>
    <w:rsid w:val="009923E9"/>
    <w:rsid w:val="00997C5A"/>
    <w:rsid w:val="009A1EA9"/>
    <w:rsid w:val="009B5C49"/>
    <w:rsid w:val="009B7CDB"/>
    <w:rsid w:val="009E5584"/>
    <w:rsid w:val="009E67BC"/>
    <w:rsid w:val="00A307CB"/>
    <w:rsid w:val="00A365FE"/>
    <w:rsid w:val="00A3692C"/>
    <w:rsid w:val="00A42F59"/>
    <w:rsid w:val="00A55040"/>
    <w:rsid w:val="00A57578"/>
    <w:rsid w:val="00A80F5A"/>
    <w:rsid w:val="00A948B7"/>
    <w:rsid w:val="00A97744"/>
    <w:rsid w:val="00AC52EA"/>
    <w:rsid w:val="00AC642F"/>
    <w:rsid w:val="00AD5122"/>
    <w:rsid w:val="00B45FD8"/>
    <w:rsid w:val="00B71908"/>
    <w:rsid w:val="00B819BA"/>
    <w:rsid w:val="00B8337C"/>
    <w:rsid w:val="00BA5ADA"/>
    <w:rsid w:val="00C0311C"/>
    <w:rsid w:val="00C105A1"/>
    <w:rsid w:val="00C139E8"/>
    <w:rsid w:val="00C14DA6"/>
    <w:rsid w:val="00C15F5B"/>
    <w:rsid w:val="00C363CB"/>
    <w:rsid w:val="00C401AF"/>
    <w:rsid w:val="00C437A9"/>
    <w:rsid w:val="00C637DF"/>
    <w:rsid w:val="00C65029"/>
    <w:rsid w:val="00C874EE"/>
    <w:rsid w:val="00CA57C8"/>
    <w:rsid w:val="00CA6E63"/>
    <w:rsid w:val="00CB6E25"/>
    <w:rsid w:val="00CB6F5B"/>
    <w:rsid w:val="00CD412D"/>
    <w:rsid w:val="00D11CDE"/>
    <w:rsid w:val="00D21E80"/>
    <w:rsid w:val="00D54D76"/>
    <w:rsid w:val="00D61BD3"/>
    <w:rsid w:val="00D742F0"/>
    <w:rsid w:val="00D968CF"/>
    <w:rsid w:val="00DC1906"/>
    <w:rsid w:val="00DC7CBC"/>
    <w:rsid w:val="00DD3BA2"/>
    <w:rsid w:val="00DE275B"/>
    <w:rsid w:val="00E00595"/>
    <w:rsid w:val="00E43F54"/>
    <w:rsid w:val="00E7385E"/>
    <w:rsid w:val="00E74D10"/>
    <w:rsid w:val="00E81862"/>
    <w:rsid w:val="00E8422C"/>
    <w:rsid w:val="00E93749"/>
    <w:rsid w:val="00EB2D30"/>
    <w:rsid w:val="00EB5101"/>
    <w:rsid w:val="00EB55B8"/>
    <w:rsid w:val="00EB6AC5"/>
    <w:rsid w:val="00EC4314"/>
    <w:rsid w:val="00F0199B"/>
    <w:rsid w:val="00F145C6"/>
    <w:rsid w:val="00F2461D"/>
    <w:rsid w:val="00F2529A"/>
    <w:rsid w:val="00F5185B"/>
    <w:rsid w:val="00F67B0A"/>
    <w:rsid w:val="00F8685F"/>
    <w:rsid w:val="00F937CB"/>
    <w:rsid w:val="00FA0A38"/>
    <w:rsid w:val="00FA2A2E"/>
    <w:rsid w:val="00FB59C8"/>
    <w:rsid w:val="00FD2F49"/>
    <w:rsid w:val="00FF6A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BA071"/>
  <w15:docId w15:val="{131A10DC-4F22-41FF-9CFA-963ED7ED3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AD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0A695A"/>
    <w:pPr>
      <w:spacing w:after="0" w:line="240" w:lineRule="auto"/>
    </w:pPr>
    <w:rPr>
      <w:sz w:val="20"/>
      <w:szCs w:val="20"/>
    </w:rPr>
  </w:style>
  <w:style w:type="character" w:customStyle="1" w:styleId="a4">
    <w:name w:val="Текст сноски Знак"/>
    <w:basedOn w:val="a0"/>
    <w:link w:val="a3"/>
    <w:uiPriority w:val="99"/>
    <w:semiHidden/>
    <w:rsid w:val="000A695A"/>
    <w:rPr>
      <w:sz w:val="20"/>
      <w:szCs w:val="20"/>
    </w:rPr>
  </w:style>
  <w:style w:type="paragraph" w:styleId="a5">
    <w:name w:val="header"/>
    <w:basedOn w:val="a"/>
    <w:link w:val="a6"/>
    <w:rsid w:val="000A695A"/>
    <w:pPr>
      <w:widowControl w:val="0"/>
      <w:tabs>
        <w:tab w:val="center" w:pos="4677"/>
        <w:tab w:val="right" w:pos="9355"/>
      </w:tabs>
      <w:autoSpaceDE w:val="0"/>
      <w:autoSpaceDN w:val="0"/>
      <w:adjustRightInd w:val="0"/>
      <w:spacing w:after="0" w:line="240" w:lineRule="auto"/>
      <w:jc w:val="both"/>
    </w:pPr>
    <w:rPr>
      <w:rFonts w:ascii="Times New Roman" w:eastAsia="Times New Roman" w:hAnsi="Times New Roman" w:cs="Times New Roman"/>
      <w:sz w:val="20"/>
      <w:szCs w:val="20"/>
      <w:lang w:eastAsia="ru-RU"/>
    </w:rPr>
  </w:style>
  <w:style w:type="character" w:customStyle="1" w:styleId="a6">
    <w:name w:val="Верхний колонтитул Знак"/>
    <w:basedOn w:val="a0"/>
    <w:link w:val="a5"/>
    <w:rsid w:val="000A695A"/>
    <w:rPr>
      <w:rFonts w:ascii="Times New Roman" w:eastAsia="Times New Roman" w:hAnsi="Times New Roman" w:cs="Times New Roman"/>
      <w:sz w:val="20"/>
      <w:szCs w:val="20"/>
      <w:lang w:eastAsia="ru-RU"/>
    </w:rPr>
  </w:style>
  <w:style w:type="character" w:styleId="a7">
    <w:name w:val="footnote reference"/>
    <w:uiPriority w:val="99"/>
    <w:rsid w:val="000A695A"/>
    <w:rPr>
      <w:rFonts w:cs="Times New Roman"/>
      <w:vertAlign w:val="superscript"/>
    </w:rPr>
  </w:style>
  <w:style w:type="character" w:styleId="a8">
    <w:name w:val="Hyperlink"/>
    <w:basedOn w:val="a0"/>
    <w:uiPriority w:val="99"/>
    <w:unhideWhenUsed/>
    <w:rsid w:val="007D08C1"/>
    <w:rPr>
      <w:color w:val="0000FF" w:themeColor="hyperlink"/>
      <w:u w:val="single"/>
    </w:rPr>
  </w:style>
  <w:style w:type="paragraph" w:styleId="a9">
    <w:name w:val="Balloon Text"/>
    <w:basedOn w:val="a"/>
    <w:link w:val="aa"/>
    <w:uiPriority w:val="99"/>
    <w:semiHidden/>
    <w:unhideWhenUsed/>
    <w:rsid w:val="00A9774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97744"/>
    <w:rPr>
      <w:rFonts w:ascii="Tahoma" w:hAnsi="Tahoma" w:cs="Tahoma"/>
      <w:sz w:val="16"/>
      <w:szCs w:val="16"/>
    </w:rPr>
  </w:style>
  <w:style w:type="paragraph" w:customStyle="1" w:styleId="ab">
    <w:name w:val="Таблица текст"/>
    <w:basedOn w:val="a"/>
    <w:link w:val="ac"/>
    <w:rsid w:val="004F4DF6"/>
    <w:pPr>
      <w:spacing w:before="40" w:after="40" w:line="240" w:lineRule="auto"/>
      <w:ind w:left="57" w:right="57"/>
    </w:pPr>
    <w:rPr>
      <w:rFonts w:ascii="Times New Roman" w:eastAsia="Times New Roman" w:hAnsi="Times New Roman" w:cs="Times New Roman"/>
      <w:sz w:val="24"/>
      <w:szCs w:val="24"/>
      <w:lang w:eastAsia="ru-RU"/>
    </w:rPr>
  </w:style>
  <w:style w:type="character" w:customStyle="1" w:styleId="ac">
    <w:name w:val="Таблица текст Знак"/>
    <w:link w:val="ab"/>
    <w:locked/>
    <w:rsid w:val="004F4DF6"/>
    <w:rPr>
      <w:rFonts w:ascii="Times New Roman" w:eastAsia="Times New Roman" w:hAnsi="Times New Roman" w:cs="Times New Roman"/>
      <w:sz w:val="24"/>
      <w:szCs w:val="24"/>
      <w:lang w:eastAsia="ru-RU"/>
    </w:rPr>
  </w:style>
  <w:style w:type="paragraph" w:styleId="ad">
    <w:name w:val="Body Text"/>
    <w:aliases w:val="Основной текст таблиц,в таблице,таблицы,в таблицах,Письмо в Интернет"/>
    <w:basedOn w:val="a"/>
    <w:link w:val="ae"/>
    <w:rsid w:val="00083E1B"/>
    <w:pPr>
      <w:spacing w:after="120" w:line="240" w:lineRule="auto"/>
      <w:ind w:firstLine="720"/>
      <w:jc w:val="both"/>
    </w:pPr>
    <w:rPr>
      <w:rFonts w:ascii="Times New Roman" w:eastAsia="Times New Roman" w:hAnsi="Times New Roman" w:cs="Times New Roman"/>
      <w:sz w:val="28"/>
      <w:szCs w:val="20"/>
      <w:lang w:eastAsia="ru-RU"/>
    </w:rPr>
  </w:style>
  <w:style w:type="character" w:customStyle="1" w:styleId="ae">
    <w:name w:val="Основной текст Знак"/>
    <w:aliases w:val="Основной текст таблиц Знак,в таблице Знак,таблицы Знак,в таблицах Знак,Письмо в Интернет Знак"/>
    <w:basedOn w:val="a0"/>
    <w:link w:val="ad"/>
    <w:rsid w:val="00083E1B"/>
    <w:rPr>
      <w:rFonts w:ascii="Times New Roman" w:eastAsia="Times New Roman" w:hAnsi="Times New Roman" w:cs="Times New Roman"/>
      <w:sz w:val="28"/>
      <w:szCs w:val="20"/>
      <w:lang w:eastAsia="ru-RU"/>
    </w:rPr>
  </w:style>
  <w:style w:type="table" w:styleId="af">
    <w:name w:val="Table Grid"/>
    <w:basedOn w:val="a1"/>
    <w:uiPriority w:val="59"/>
    <w:rsid w:val="00083E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6D63C9"/>
    <w:pPr>
      <w:ind w:left="720"/>
      <w:contextualSpacing/>
    </w:pPr>
  </w:style>
  <w:style w:type="paragraph" w:styleId="2">
    <w:name w:val="Body Text 2"/>
    <w:basedOn w:val="a"/>
    <w:link w:val="20"/>
    <w:rsid w:val="00FF6AE3"/>
    <w:pPr>
      <w:spacing w:after="120" w:line="480" w:lineRule="auto"/>
    </w:pPr>
    <w:rPr>
      <w:rFonts w:ascii="Times New Roman" w:eastAsia="Times New Roman" w:hAnsi="Times New Roman" w:cs="Times New Roman"/>
      <w:sz w:val="20"/>
      <w:szCs w:val="20"/>
      <w:lang w:eastAsia="ru-RU"/>
    </w:rPr>
  </w:style>
  <w:style w:type="character" w:customStyle="1" w:styleId="20">
    <w:name w:val="Основной текст 2 Знак"/>
    <w:basedOn w:val="a0"/>
    <w:link w:val="2"/>
    <w:rsid w:val="00FF6AE3"/>
    <w:rPr>
      <w:rFonts w:ascii="Times New Roman" w:eastAsia="Times New Roman" w:hAnsi="Times New Roman" w:cs="Times New Roman"/>
      <w:sz w:val="20"/>
      <w:szCs w:val="20"/>
      <w:lang w:eastAsia="ru-RU"/>
    </w:rPr>
  </w:style>
  <w:style w:type="paragraph" w:customStyle="1" w:styleId="Times12">
    <w:name w:val="Times 12"/>
    <w:basedOn w:val="a"/>
    <w:rsid w:val="00F145C6"/>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1">
    <w:name w:val="_Текст"/>
    <w:basedOn w:val="a"/>
    <w:rsid w:val="00161230"/>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2">
    <w:name w:val="[Основной абзац]"/>
    <w:basedOn w:val="a"/>
    <w:uiPriority w:val="99"/>
    <w:rsid w:val="00C105A1"/>
    <w:pPr>
      <w:widowControl w:val="0"/>
      <w:autoSpaceDE w:val="0"/>
      <w:autoSpaceDN w:val="0"/>
      <w:adjustRightInd w:val="0"/>
      <w:spacing w:after="0" w:line="288" w:lineRule="auto"/>
      <w:textAlignment w:val="center"/>
    </w:pPr>
    <w:rPr>
      <w:rFonts w:ascii="MinionPro-Regular" w:eastAsia="Cambria" w:hAnsi="MinionPro-Regular" w:cs="MinionPro-Regula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630646">
      <w:bodyDiv w:val="1"/>
      <w:marLeft w:val="0"/>
      <w:marRight w:val="0"/>
      <w:marTop w:val="0"/>
      <w:marBottom w:val="0"/>
      <w:divBdr>
        <w:top w:val="none" w:sz="0" w:space="0" w:color="auto"/>
        <w:left w:val="none" w:sz="0" w:space="0" w:color="auto"/>
        <w:bottom w:val="none" w:sz="0" w:space="0" w:color="auto"/>
        <w:right w:val="none" w:sz="0" w:space="0" w:color="auto"/>
      </w:divBdr>
    </w:div>
    <w:div w:id="1030491804">
      <w:bodyDiv w:val="1"/>
      <w:marLeft w:val="0"/>
      <w:marRight w:val="0"/>
      <w:marTop w:val="0"/>
      <w:marBottom w:val="0"/>
      <w:divBdr>
        <w:top w:val="none" w:sz="0" w:space="0" w:color="auto"/>
        <w:left w:val="none" w:sz="0" w:space="0" w:color="auto"/>
        <w:bottom w:val="none" w:sz="0" w:space="0" w:color="auto"/>
        <w:right w:val="none" w:sz="0" w:space="0" w:color="auto"/>
      </w:divBdr>
    </w:div>
    <w:div w:id="2000695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about/anticorruptionpolicy/policy/index.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330D6-061F-42EC-AC5B-C290D8DA1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1</Pages>
  <Words>4711</Words>
  <Characters>26853</Characters>
  <Application>Microsoft Office Word</Application>
  <DocSecurity>0</DocSecurity>
  <Lines>223</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Павленко Владислав Владимирович</dc:creator>
  <cp:keywords/>
  <dc:description/>
  <cp:lastModifiedBy>Тихон Елена Владимировна</cp:lastModifiedBy>
  <cp:revision>62</cp:revision>
  <cp:lastPrinted>2022-04-14T05:46:00Z</cp:lastPrinted>
  <dcterms:created xsi:type="dcterms:W3CDTF">2021-10-19T12:41:00Z</dcterms:created>
  <dcterms:modified xsi:type="dcterms:W3CDTF">2022-11-15T11:28:00Z</dcterms:modified>
</cp:coreProperties>
</file>